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5E87" w14:textId="77777777" w:rsidR="00187517" w:rsidRDefault="00187517" w:rsidP="001747FC">
      <w:pPr>
        <w:pStyle w:val="Heading2"/>
        <w:jc w:val="center"/>
        <w:rPr>
          <w:rFonts w:ascii="Open Sans Light" w:hAnsi="Open Sans Light"/>
          <w:bCs w:val="0"/>
          <w:color w:val="4A4A4D" w:themeColor="background2"/>
          <w:sz w:val="48"/>
          <w:szCs w:val="28"/>
          <w:lang w:val="bg-BG"/>
        </w:rPr>
      </w:pPr>
    </w:p>
    <w:p w14:paraId="1685750E" w14:textId="0DA6955D" w:rsidR="00E977DB" w:rsidRPr="00883C14" w:rsidRDefault="00A36342" w:rsidP="00C3548F">
      <w:pPr>
        <w:pStyle w:val="Heading2"/>
        <w:jc w:val="center"/>
        <w:rPr>
          <w:rStyle w:val="Heading1Char"/>
          <w:bCs/>
          <w:sz w:val="40"/>
          <w:szCs w:val="22"/>
          <w:lang w:val="bg-BG"/>
        </w:rPr>
      </w:pPr>
      <w:sdt>
        <w:sdtPr>
          <w:rPr>
            <w:rFonts w:ascii="Open Sans Light" w:hAnsi="Open Sans Light"/>
            <w:bCs w:val="0"/>
            <w:color w:val="4A4A4D" w:themeColor="background2"/>
            <w:sz w:val="48"/>
            <w:szCs w:val="28"/>
            <w:lang w:val="bg-BG"/>
          </w:rPr>
          <w:id w:val="-1812320747"/>
          <w:placeholder>
            <w:docPart w:val="3FEE75D2D71447D9BE18B278A597E7C9"/>
          </w:placeholder>
        </w:sdtPr>
        <w:sdtEndPr>
          <w:rPr>
            <w:rStyle w:val="Heading1Char"/>
            <w:color w:val="25408F" w:themeColor="accent1"/>
            <w:sz w:val="40"/>
            <w:szCs w:val="22"/>
          </w:rPr>
        </w:sdtEndPr>
        <w:sdtContent>
          <w:r w:rsidR="00226516">
            <w:rPr>
              <w:rStyle w:val="Heading1Char"/>
              <w:sz w:val="40"/>
              <w:szCs w:val="22"/>
              <w:lang w:val="bg-BG"/>
            </w:rPr>
            <w:t>Стремително развитие на търговските паркове</w:t>
          </w:r>
          <w:r w:rsidR="00007C04">
            <w:rPr>
              <w:rStyle w:val="Heading1Char"/>
              <w:sz w:val="40"/>
              <w:szCs w:val="22"/>
              <w:lang w:val="bg-BG"/>
            </w:rPr>
            <w:t xml:space="preserve"> през първото полугодие</w:t>
          </w:r>
          <w:r w:rsidR="00883C14" w:rsidRPr="00883C14">
            <w:rPr>
              <w:rStyle w:val="Heading1Char"/>
              <w:sz w:val="40"/>
              <w:szCs w:val="22"/>
              <w:lang w:val="bg-BG"/>
            </w:rPr>
            <w:t xml:space="preserve"> на 2022 г.</w:t>
          </w:r>
          <w:r w:rsidR="001747FC" w:rsidRPr="00883C14">
            <w:rPr>
              <w:rStyle w:val="Heading1Char"/>
              <w:sz w:val="40"/>
              <w:szCs w:val="22"/>
              <w:lang w:val="bg-BG"/>
            </w:rPr>
            <w:t xml:space="preserve"> </w:t>
          </w:r>
        </w:sdtContent>
      </w:sdt>
    </w:p>
    <w:sdt>
      <w:sdtPr>
        <w:rPr>
          <w:i/>
          <w:iCs/>
          <w:color w:val="4A4A4D" w:themeColor="background2"/>
          <w:lang w:val="bg-BG"/>
        </w:rPr>
        <w:id w:val="-1000739277"/>
        <w:placeholder>
          <w:docPart w:val="595EECEF6C544DECA02F758E5F66304C"/>
        </w:placeholder>
      </w:sdtPr>
      <w:sdtEndPr>
        <w:rPr>
          <w:rStyle w:val="Heading2Char"/>
          <w:rFonts w:ascii="Merriweather" w:eastAsiaTheme="majorEastAsia" w:hAnsi="Merriweather" w:cstheme="majorBidi"/>
          <w:bCs/>
          <w:i w:val="0"/>
          <w:iCs w:val="0"/>
          <w:color w:val="0C9ED9" w:themeColor="accent2"/>
          <w:sz w:val="24"/>
          <w:szCs w:val="26"/>
        </w:rPr>
      </w:sdtEndPr>
      <w:sdtContent>
        <w:p w14:paraId="41EF79F2" w14:textId="7B76BFF0" w:rsidR="00187517" w:rsidRPr="00CB324C" w:rsidRDefault="00CB324C" w:rsidP="00CB324C">
          <w:pPr>
            <w:pStyle w:val="NoSpacing"/>
            <w:jc w:val="center"/>
            <w:rPr>
              <w:rStyle w:val="Heading2Char"/>
              <w:lang w:val="bg-BG"/>
            </w:rPr>
          </w:pPr>
          <w:r w:rsidRPr="00CB324C">
            <w:rPr>
              <w:rStyle w:val="Heading2Char"/>
              <w:lang w:val="bg-BG"/>
            </w:rPr>
            <w:t>проучване на пазар</w:t>
          </w:r>
          <w:r w:rsidR="00C97F1A">
            <w:rPr>
              <w:rStyle w:val="Heading2Char"/>
            </w:rPr>
            <w:t>a</w:t>
          </w:r>
          <w:r w:rsidRPr="00CB324C">
            <w:rPr>
              <w:rStyle w:val="Heading2Char"/>
              <w:lang w:val="bg-BG"/>
            </w:rPr>
            <w:t xml:space="preserve"> на </w:t>
          </w:r>
          <w:r w:rsidR="00C97F1A">
            <w:rPr>
              <w:rStyle w:val="Heading2Char"/>
              <w:lang w:val="bg-BG"/>
            </w:rPr>
            <w:t>търговски площи</w:t>
          </w:r>
          <w:r w:rsidRPr="00CB324C">
            <w:rPr>
              <w:rStyle w:val="Heading2Char"/>
              <w:lang w:val="bg-BG"/>
            </w:rPr>
            <w:t xml:space="preserve"> през първото полугодие на 202</w:t>
          </w:r>
          <w:r w:rsidR="00007C04">
            <w:rPr>
              <w:rStyle w:val="Heading2Char"/>
            </w:rPr>
            <w:t>2</w:t>
          </w:r>
          <w:r w:rsidRPr="00CB324C">
            <w:rPr>
              <w:rStyle w:val="Heading2Char"/>
              <w:lang w:val="bg-BG"/>
            </w:rPr>
            <w:t xml:space="preserve"> г.</w:t>
          </w:r>
        </w:p>
      </w:sdtContent>
    </w:sdt>
    <w:p w14:paraId="08CB5F06" w14:textId="77777777" w:rsidR="008D7A39" w:rsidRPr="00883C14" w:rsidRDefault="008D7A39" w:rsidP="008D7A39">
      <w:pPr>
        <w:rPr>
          <w:lang w:val="bg-BG"/>
        </w:rPr>
      </w:pPr>
    </w:p>
    <w:p w14:paraId="6398FC37" w14:textId="32C287CE" w:rsidR="00226516" w:rsidRDefault="00226516" w:rsidP="000F42DC">
      <w:p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Търговските паркове в страната се развиват прогресивно от няколко години, което доведе до </w:t>
      </w:r>
      <w:r w:rsidRPr="00226516">
        <w:rPr>
          <w:sz w:val="22"/>
          <w:szCs w:val="22"/>
          <w:lang w:val="bg-BG"/>
        </w:rPr>
        <w:t>достигане на 100% запълняемост на проектите в столицата</w:t>
      </w:r>
      <w:r>
        <w:rPr>
          <w:sz w:val="22"/>
          <w:szCs w:val="22"/>
          <w:lang w:val="bg-BG"/>
        </w:rPr>
        <w:t xml:space="preserve"> през </w:t>
      </w:r>
      <w:r w:rsidRPr="00226516">
        <w:rPr>
          <w:sz w:val="22"/>
          <w:szCs w:val="22"/>
          <w:lang w:val="bg-BG"/>
        </w:rPr>
        <w:t>първото полугодие на 2022 г.</w:t>
      </w:r>
      <w:r>
        <w:rPr>
          <w:sz w:val="22"/>
          <w:szCs w:val="22"/>
          <w:lang w:val="bg-BG"/>
        </w:rPr>
        <w:t xml:space="preserve">, според доклада на </w:t>
      </w:r>
      <w:r>
        <w:rPr>
          <w:sz w:val="22"/>
          <w:szCs w:val="22"/>
        </w:rPr>
        <w:t xml:space="preserve">Colliers </w:t>
      </w:r>
      <w:r>
        <w:rPr>
          <w:sz w:val="22"/>
          <w:szCs w:val="22"/>
          <w:lang w:val="bg-BG"/>
        </w:rPr>
        <w:t xml:space="preserve"> за търговски площи. Това е причината за </w:t>
      </w:r>
      <w:r w:rsidRPr="00226516">
        <w:rPr>
          <w:sz w:val="22"/>
          <w:szCs w:val="22"/>
          <w:lang w:val="bg-BG"/>
        </w:rPr>
        <w:t xml:space="preserve">някои от </w:t>
      </w:r>
      <w:r>
        <w:rPr>
          <w:sz w:val="22"/>
          <w:szCs w:val="22"/>
          <w:lang w:val="bg-BG"/>
        </w:rPr>
        <w:t>тях да се планира</w:t>
      </w:r>
      <w:r w:rsidRPr="00226516">
        <w:rPr>
          <w:sz w:val="22"/>
          <w:szCs w:val="22"/>
          <w:lang w:val="bg-BG"/>
        </w:rPr>
        <w:t xml:space="preserve"> разширяване на площите.</w:t>
      </w:r>
      <w:r w:rsidR="00A02D3A">
        <w:rPr>
          <w:sz w:val="22"/>
          <w:szCs w:val="22"/>
          <w:lang w:val="bg-BG"/>
        </w:rPr>
        <w:t xml:space="preserve"> През разглеждания период о</w:t>
      </w:r>
      <w:r w:rsidR="00A02D3A" w:rsidRPr="00A02D3A">
        <w:rPr>
          <w:sz w:val="22"/>
          <w:szCs w:val="22"/>
          <w:lang w:val="bg-BG"/>
        </w:rPr>
        <w:t xml:space="preserve">бщият обем площи в търговски паркове в столицата се задържа на 66,300 кв.м., което включва 3 парка. Един </w:t>
      </w:r>
      <w:r w:rsidR="00A02D3A">
        <w:rPr>
          <w:sz w:val="22"/>
          <w:szCs w:val="22"/>
          <w:lang w:val="bg-BG"/>
        </w:rPr>
        <w:t>обект</w:t>
      </w:r>
      <w:r w:rsidR="00A02D3A" w:rsidRPr="00A02D3A">
        <w:rPr>
          <w:sz w:val="22"/>
          <w:szCs w:val="22"/>
          <w:lang w:val="bg-BG"/>
        </w:rPr>
        <w:t xml:space="preserve"> е на етап </w:t>
      </w:r>
      <w:r w:rsidR="00A02D3A">
        <w:rPr>
          <w:sz w:val="22"/>
          <w:szCs w:val="22"/>
          <w:lang w:val="bg-BG"/>
        </w:rPr>
        <w:t>„</w:t>
      </w:r>
      <w:r w:rsidR="00A02D3A" w:rsidRPr="00A02D3A">
        <w:rPr>
          <w:sz w:val="22"/>
          <w:szCs w:val="22"/>
          <w:lang w:val="bg-BG"/>
        </w:rPr>
        <w:t>в строеж</w:t>
      </w:r>
      <w:r w:rsidR="00A02D3A">
        <w:rPr>
          <w:sz w:val="22"/>
          <w:szCs w:val="22"/>
          <w:lang w:val="bg-BG"/>
        </w:rPr>
        <w:t>“</w:t>
      </w:r>
      <w:r w:rsidR="00A02D3A" w:rsidRPr="00A02D3A">
        <w:rPr>
          <w:sz w:val="22"/>
          <w:szCs w:val="22"/>
          <w:lang w:val="bg-BG"/>
        </w:rPr>
        <w:t xml:space="preserve"> и няколко на етап </w:t>
      </w:r>
      <w:r w:rsidR="00A02D3A">
        <w:rPr>
          <w:sz w:val="22"/>
          <w:szCs w:val="22"/>
          <w:lang w:val="bg-BG"/>
        </w:rPr>
        <w:t>„</w:t>
      </w:r>
      <w:r w:rsidR="00A02D3A" w:rsidRPr="00A02D3A">
        <w:rPr>
          <w:sz w:val="22"/>
          <w:szCs w:val="22"/>
          <w:lang w:val="bg-BG"/>
        </w:rPr>
        <w:t>в проект</w:t>
      </w:r>
      <w:r w:rsidR="00A02D3A">
        <w:rPr>
          <w:sz w:val="22"/>
          <w:szCs w:val="22"/>
          <w:lang w:val="bg-BG"/>
        </w:rPr>
        <w:t>“</w:t>
      </w:r>
      <w:r w:rsidR="00A02D3A" w:rsidRPr="00A02D3A">
        <w:rPr>
          <w:sz w:val="22"/>
          <w:szCs w:val="22"/>
          <w:lang w:val="bg-BG"/>
        </w:rPr>
        <w:t>.</w:t>
      </w:r>
      <w:r w:rsidR="00A02D3A">
        <w:rPr>
          <w:sz w:val="22"/>
          <w:szCs w:val="22"/>
          <w:lang w:val="bg-BG"/>
        </w:rPr>
        <w:t xml:space="preserve"> </w:t>
      </w:r>
    </w:p>
    <w:p w14:paraId="6BE0C698" w14:textId="1A68D737" w:rsidR="00A02D3A" w:rsidRDefault="00A02D3A" w:rsidP="00A02D3A">
      <w:p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По отношение на модерните търговски центрове в София предлагането </w:t>
      </w:r>
      <w:r w:rsidRPr="00A02D3A">
        <w:rPr>
          <w:sz w:val="22"/>
          <w:szCs w:val="22"/>
          <w:lang w:val="bg-BG"/>
        </w:rPr>
        <w:t xml:space="preserve">се запазва </w:t>
      </w:r>
      <w:r>
        <w:rPr>
          <w:sz w:val="22"/>
          <w:szCs w:val="22"/>
          <w:lang w:val="bg-BG"/>
        </w:rPr>
        <w:t>на</w:t>
      </w:r>
      <w:r w:rsidRPr="00A02D3A">
        <w:rPr>
          <w:sz w:val="22"/>
          <w:szCs w:val="22"/>
          <w:lang w:val="bg-BG"/>
        </w:rPr>
        <w:t xml:space="preserve"> 390,660 кв.м.</w:t>
      </w:r>
      <w:r>
        <w:rPr>
          <w:sz w:val="22"/>
          <w:szCs w:val="22"/>
          <w:lang w:val="bg-BG"/>
        </w:rPr>
        <w:t xml:space="preserve"> </w:t>
      </w:r>
      <w:r w:rsidRPr="00A02D3A">
        <w:rPr>
          <w:sz w:val="22"/>
          <w:szCs w:val="22"/>
          <w:lang w:val="bg-BG"/>
        </w:rPr>
        <w:t>Нивата на свободните площи регистрират незначителен ръст от 1% през първото тримесечие, който се запаз</w:t>
      </w:r>
      <w:r w:rsidR="00A36342">
        <w:rPr>
          <w:sz w:val="22"/>
          <w:szCs w:val="22"/>
          <w:lang w:val="bg-BG"/>
        </w:rPr>
        <w:t>ва</w:t>
      </w:r>
      <w:r w:rsidRPr="00A02D3A">
        <w:rPr>
          <w:sz w:val="22"/>
          <w:szCs w:val="22"/>
          <w:lang w:val="bg-BG"/>
        </w:rPr>
        <w:t xml:space="preserve"> до края на полугодието и така те </w:t>
      </w:r>
      <w:r>
        <w:rPr>
          <w:sz w:val="22"/>
          <w:szCs w:val="22"/>
          <w:lang w:val="bg-BG"/>
        </w:rPr>
        <w:t>достигат</w:t>
      </w:r>
      <w:r w:rsidRPr="00A02D3A">
        <w:rPr>
          <w:sz w:val="22"/>
          <w:szCs w:val="22"/>
          <w:lang w:val="bg-BG"/>
        </w:rPr>
        <w:t xml:space="preserve"> почти 6%.</w:t>
      </w:r>
      <w:r>
        <w:rPr>
          <w:sz w:val="22"/>
          <w:szCs w:val="22"/>
          <w:lang w:val="bg-BG"/>
        </w:rPr>
        <w:t xml:space="preserve"> </w:t>
      </w:r>
      <w:r w:rsidR="00A36342" w:rsidRPr="00A36342">
        <w:rPr>
          <w:sz w:val="22"/>
          <w:szCs w:val="22"/>
          <w:lang w:val="bg-BG"/>
        </w:rPr>
        <w:t>Стабилните позиции на търговските центрове, респективно ограничени</w:t>
      </w:r>
      <w:r w:rsidR="00A36342">
        <w:rPr>
          <w:sz w:val="22"/>
          <w:szCs w:val="22"/>
          <w:lang w:val="bg-BG"/>
        </w:rPr>
        <w:t>те</w:t>
      </w:r>
      <w:r w:rsidR="00A36342" w:rsidRPr="00A36342">
        <w:rPr>
          <w:sz w:val="22"/>
          <w:szCs w:val="22"/>
          <w:lang w:val="bg-BG"/>
        </w:rPr>
        <w:t xml:space="preserve"> свободни площи, водят до по-ниски темпове на усвояване. За първото полугодие са регистрирани 4,600 кв.м. </w:t>
      </w:r>
      <w:r w:rsidR="00A36342">
        <w:rPr>
          <w:sz w:val="22"/>
          <w:szCs w:val="22"/>
          <w:lang w:val="bg-BG"/>
        </w:rPr>
        <w:t>-</w:t>
      </w:r>
      <w:r w:rsidR="00A36342" w:rsidRPr="00A36342">
        <w:rPr>
          <w:sz w:val="22"/>
          <w:szCs w:val="22"/>
          <w:lang w:val="bg-BG"/>
        </w:rPr>
        <w:t xml:space="preserve"> 50% спад спрямо второто полугодие на 2021 г. Това е и най-ниската стойност на усвоени наемни площи на полугодие за последните 5 години.</w:t>
      </w:r>
      <w:r w:rsidR="00A36342">
        <w:rPr>
          <w:sz w:val="22"/>
          <w:szCs w:val="22"/>
          <w:lang w:val="bg-BG"/>
        </w:rPr>
        <w:t xml:space="preserve"> Свободните площи н</w:t>
      </w:r>
      <w:r>
        <w:rPr>
          <w:sz w:val="22"/>
          <w:szCs w:val="22"/>
          <w:lang w:val="bg-BG"/>
        </w:rPr>
        <w:t>а</w:t>
      </w:r>
      <w:r w:rsidRPr="00A02D3A">
        <w:rPr>
          <w:sz w:val="22"/>
          <w:szCs w:val="22"/>
          <w:lang w:val="bg-BG"/>
        </w:rPr>
        <w:t xml:space="preserve"> бул. „Витоша“</w:t>
      </w:r>
      <w:r>
        <w:rPr>
          <w:sz w:val="22"/>
          <w:szCs w:val="22"/>
          <w:lang w:val="bg-BG"/>
        </w:rPr>
        <w:t xml:space="preserve"> нараства</w:t>
      </w:r>
      <w:r w:rsidR="00A36342">
        <w:rPr>
          <w:sz w:val="22"/>
          <w:szCs w:val="22"/>
          <w:lang w:val="bg-BG"/>
        </w:rPr>
        <w:t>т</w:t>
      </w:r>
      <w:r w:rsidRPr="00A02D3A">
        <w:rPr>
          <w:sz w:val="22"/>
          <w:szCs w:val="22"/>
          <w:lang w:val="bg-BG"/>
        </w:rPr>
        <w:t xml:space="preserve"> от 10% на 12%, ко</w:t>
      </w:r>
      <w:r>
        <w:rPr>
          <w:sz w:val="22"/>
          <w:szCs w:val="22"/>
          <w:lang w:val="bg-BG"/>
        </w:rPr>
        <w:t>е</w:t>
      </w:r>
      <w:r w:rsidRPr="00A02D3A">
        <w:rPr>
          <w:sz w:val="22"/>
          <w:szCs w:val="22"/>
          <w:lang w:val="bg-BG"/>
        </w:rPr>
        <w:t xml:space="preserve">то се дължи в голяма степен </w:t>
      </w:r>
      <w:r>
        <w:rPr>
          <w:sz w:val="22"/>
          <w:szCs w:val="22"/>
          <w:lang w:val="bg-BG"/>
        </w:rPr>
        <w:t>на</w:t>
      </w:r>
      <w:r w:rsidRPr="00A02D3A">
        <w:rPr>
          <w:sz w:val="22"/>
          <w:szCs w:val="22"/>
          <w:lang w:val="bg-BG"/>
        </w:rPr>
        <w:t xml:space="preserve"> затварянето на обекти от сектора на заведенията.</w:t>
      </w:r>
    </w:p>
    <w:p w14:paraId="4315178C" w14:textId="17F7FAB4" w:rsidR="00A36342" w:rsidRDefault="00A36342" w:rsidP="00A36342">
      <w:pPr>
        <w:spacing w:line="360" w:lineRule="auto"/>
        <w:rPr>
          <w:sz w:val="22"/>
          <w:szCs w:val="22"/>
          <w:lang w:val="bg-BG"/>
        </w:rPr>
      </w:pPr>
      <w:r w:rsidRPr="00A36342">
        <w:rPr>
          <w:sz w:val="22"/>
          <w:szCs w:val="22"/>
          <w:lang w:val="bg-BG"/>
        </w:rPr>
        <w:t xml:space="preserve">През първите шест месеца установените биг бокс оператори от хранителните вериги се фокусират в реновация на магазините </w:t>
      </w:r>
      <w:r>
        <w:rPr>
          <w:sz w:val="22"/>
          <w:szCs w:val="22"/>
          <w:lang w:val="bg-BG"/>
        </w:rPr>
        <w:t xml:space="preserve">си </w:t>
      </w:r>
      <w:r w:rsidRPr="00A36342">
        <w:rPr>
          <w:sz w:val="22"/>
          <w:szCs w:val="22"/>
          <w:lang w:val="bg-BG"/>
        </w:rPr>
        <w:t>и в по-ниска степен в откриване на нови локации. Регистрирани са най-много нови обект</w:t>
      </w:r>
      <w:r>
        <w:rPr>
          <w:sz w:val="22"/>
          <w:szCs w:val="22"/>
          <w:lang w:val="bg-BG"/>
        </w:rPr>
        <w:t>и</w:t>
      </w:r>
      <w:r w:rsidRPr="00A36342">
        <w:rPr>
          <w:sz w:val="22"/>
          <w:szCs w:val="22"/>
          <w:lang w:val="bg-BG"/>
        </w:rPr>
        <w:t xml:space="preserve"> на КАМ Маркет - 6, следван от </w:t>
      </w:r>
      <w:r w:rsidRPr="00A36342">
        <w:rPr>
          <w:sz w:val="22"/>
          <w:szCs w:val="22"/>
          <w:lang w:val="bg-BG"/>
        </w:rPr>
        <w:lastRenderedPageBreak/>
        <w:t xml:space="preserve">TМARKET (5), Billa (2), Lidl (2) и Kaufland (1). Силната експанзия на дискаунтърите Pepco, KiK и Sinsay продължи със съответно 16,12 и 8 нови магазина. </w:t>
      </w:r>
      <w:r>
        <w:rPr>
          <w:sz w:val="22"/>
          <w:szCs w:val="22"/>
          <w:lang w:val="bg-BG"/>
        </w:rPr>
        <w:t>М</w:t>
      </w:r>
      <w:r w:rsidRPr="00A36342">
        <w:rPr>
          <w:sz w:val="22"/>
          <w:szCs w:val="22"/>
          <w:lang w:val="bg-BG"/>
        </w:rPr>
        <w:t>арки</w:t>
      </w:r>
      <w:r>
        <w:rPr>
          <w:sz w:val="22"/>
          <w:szCs w:val="22"/>
          <w:lang w:val="bg-BG"/>
        </w:rPr>
        <w:t>те</w:t>
      </w:r>
      <w:r w:rsidRPr="00A36342">
        <w:rPr>
          <w:sz w:val="22"/>
          <w:szCs w:val="22"/>
          <w:lang w:val="bg-BG"/>
        </w:rPr>
        <w:t>, които откриват своите първи представителни магазини за периода, са Mix Markt, Lynne и AC &amp;co</w:t>
      </w:r>
      <w:r>
        <w:rPr>
          <w:sz w:val="22"/>
          <w:szCs w:val="22"/>
          <w:lang w:val="bg-BG"/>
        </w:rPr>
        <w:t xml:space="preserve">. </w:t>
      </w:r>
    </w:p>
    <w:p w14:paraId="1F599220" w14:textId="26694EB9" w:rsidR="00A36342" w:rsidRDefault="00A36342" w:rsidP="00A36342">
      <w:p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</w:t>
      </w:r>
      <w:r w:rsidRPr="00A36342">
        <w:rPr>
          <w:sz w:val="22"/>
          <w:szCs w:val="22"/>
          <w:lang w:val="bg-BG"/>
        </w:rPr>
        <w:t xml:space="preserve"> наемните нива на първокласни локации в търговските центрове, на бул. „Витоша“ и в търговски паркове</w:t>
      </w:r>
      <w:r>
        <w:rPr>
          <w:sz w:val="22"/>
          <w:szCs w:val="22"/>
          <w:lang w:val="bg-BG"/>
        </w:rPr>
        <w:t xml:space="preserve"> </w:t>
      </w:r>
      <w:r w:rsidRPr="00A36342">
        <w:rPr>
          <w:sz w:val="22"/>
          <w:szCs w:val="22"/>
          <w:lang w:val="bg-BG"/>
        </w:rPr>
        <w:t>не се наблюдава промяна</w:t>
      </w:r>
      <w:r>
        <w:rPr>
          <w:sz w:val="22"/>
          <w:szCs w:val="22"/>
          <w:lang w:val="bg-BG"/>
        </w:rPr>
        <w:t xml:space="preserve">. Те са съответно 34 евро/кв.м./месец, 50 </w:t>
      </w:r>
      <w:r w:rsidRPr="00A36342">
        <w:rPr>
          <w:sz w:val="22"/>
          <w:szCs w:val="22"/>
          <w:lang w:val="bg-BG"/>
        </w:rPr>
        <w:t>евро/кв.м./месец</w:t>
      </w:r>
      <w:r>
        <w:rPr>
          <w:sz w:val="22"/>
          <w:szCs w:val="22"/>
          <w:lang w:val="bg-BG"/>
        </w:rPr>
        <w:t xml:space="preserve"> и 10 </w:t>
      </w:r>
      <w:r w:rsidRPr="00A36342">
        <w:rPr>
          <w:sz w:val="22"/>
          <w:szCs w:val="22"/>
          <w:lang w:val="bg-BG"/>
        </w:rPr>
        <w:t>евро/кв.м./месец</w:t>
      </w:r>
      <w:r>
        <w:rPr>
          <w:sz w:val="22"/>
          <w:szCs w:val="22"/>
          <w:lang w:val="bg-BG"/>
        </w:rPr>
        <w:t>. Тези стойности се очаква да се запазят в следващите месеци.</w:t>
      </w:r>
    </w:p>
    <w:p w14:paraId="5F06AE49" w14:textId="340F619C" w:rsidR="00A36342" w:rsidRDefault="00A36342" w:rsidP="00A36342">
      <w:pPr>
        <w:spacing w:line="360" w:lineRule="auto"/>
        <w:rPr>
          <w:sz w:val="22"/>
          <w:szCs w:val="22"/>
          <w:lang w:val="bg-BG"/>
        </w:rPr>
      </w:pPr>
      <w:r w:rsidRPr="00A36342">
        <w:rPr>
          <w:sz w:val="22"/>
          <w:szCs w:val="22"/>
          <w:lang w:val="bg-BG"/>
        </w:rPr>
        <w:t>Устойчивото развитие на пазара на модерни търговски площи ще поддържа инвеститорски интерес</w:t>
      </w:r>
      <w:r>
        <w:rPr>
          <w:sz w:val="22"/>
          <w:szCs w:val="22"/>
          <w:lang w:val="bg-BG"/>
        </w:rPr>
        <w:t xml:space="preserve"> и</w:t>
      </w:r>
      <w:r w:rsidRPr="00A36342">
        <w:rPr>
          <w:sz w:val="22"/>
          <w:szCs w:val="22"/>
          <w:lang w:val="bg-BG"/>
        </w:rPr>
        <w:t xml:space="preserve"> през втората половина на 2022 г., с основен фокус търговски паркове.</w:t>
      </w:r>
      <w:r>
        <w:rPr>
          <w:sz w:val="22"/>
          <w:szCs w:val="22"/>
          <w:lang w:val="bg-BG"/>
        </w:rPr>
        <w:t xml:space="preserve"> Дискаунтърите щ</w:t>
      </w:r>
      <w:r w:rsidRPr="00A36342">
        <w:rPr>
          <w:sz w:val="22"/>
          <w:szCs w:val="22"/>
          <w:lang w:val="bg-BG"/>
        </w:rPr>
        <w:t xml:space="preserve">е продължат своята експанзия в търговски паркове и </w:t>
      </w:r>
      <w:r>
        <w:rPr>
          <w:sz w:val="22"/>
          <w:szCs w:val="22"/>
          <w:lang w:val="bg-BG"/>
        </w:rPr>
        <w:t xml:space="preserve">в </w:t>
      </w:r>
      <w:r w:rsidRPr="00A36342">
        <w:rPr>
          <w:sz w:val="22"/>
          <w:szCs w:val="22"/>
          <w:lang w:val="bg-BG"/>
        </w:rPr>
        <w:t>търговски центрове. Очаква се нови оператори от този сегмент да влязат на българския пазар.</w:t>
      </w:r>
      <w:r>
        <w:rPr>
          <w:sz w:val="22"/>
          <w:szCs w:val="22"/>
          <w:lang w:val="bg-BG"/>
        </w:rPr>
        <w:t xml:space="preserve"> </w:t>
      </w:r>
      <w:r w:rsidRPr="00A36342">
        <w:rPr>
          <w:sz w:val="22"/>
          <w:szCs w:val="22"/>
          <w:lang w:val="bg-BG"/>
        </w:rPr>
        <w:t xml:space="preserve">В краткосрочен план </w:t>
      </w:r>
      <w:r>
        <w:rPr>
          <w:sz w:val="22"/>
          <w:szCs w:val="22"/>
          <w:lang w:val="bg-BG"/>
        </w:rPr>
        <w:t>ще се наблюдават</w:t>
      </w:r>
      <w:r w:rsidRPr="00A36342">
        <w:rPr>
          <w:sz w:val="22"/>
          <w:szCs w:val="22"/>
          <w:lang w:val="bg-BG"/>
        </w:rPr>
        <w:t xml:space="preserve"> промени в потреблението и поведението на купувачите в контекста на нарастващата инфлация / намаляваща покупателна способност</w:t>
      </w:r>
      <w:r>
        <w:rPr>
          <w:sz w:val="22"/>
          <w:szCs w:val="22"/>
          <w:lang w:val="bg-BG"/>
        </w:rPr>
        <w:t>, които ще имат</w:t>
      </w:r>
      <w:r w:rsidRPr="00A36342">
        <w:rPr>
          <w:sz w:val="22"/>
          <w:szCs w:val="22"/>
          <w:lang w:val="bg-BG"/>
        </w:rPr>
        <w:t xml:space="preserve"> отражение върху сектора и операторите.</w:t>
      </w:r>
    </w:p>
    <w:p w14:paraId="28E1505F" w14:textId="57E15DCF" w:rsidR="00F240FA" w:rsidRPr="00883C14" w:rsidRDefault="00F240FA" w:rsidP="00F240FA">
      <w:pPr>
        <w:pStyle w:val="Default"/>
        <w:spacing w:line="360" w:lineRule="auto"/>
        <w:jc w:val="center"/>
        <w:rPr>
          <w:rFonts w:ascii="Open Sans" w:eastAsia="Times New Roman" w:hAnsi="Open Sans" w:cs="Open Sans"/>
          <w:b/>
          <w:sz w:val="20"/>
          <w:szCs w:val="20"/>
          <w:lang w:val="bg-BG" w:eastAsia="bg-BG"/>
        </w:rPr>
      </w:pPr>
      <w:r w:rsidRPr="00883C14">
        <w:rPr>
          <w:rFonts w:ascii="Open Sans" w:eastAsia="Times New Roman" w:hAnsi="Open Sans" w:cs="Open Sans"/>
          <w:b/>
          <w:sz w:val="20"/>
          <w:szCs w:val="20"/>
          <w:lang w:val="bg-BG" w:eastAsia="bg-BG"/>
        </w:rPr>
        <w:t>&lt;край&gt;</w:t>
      </w:r>
    </w:p>
    <w:p w14:paraId="75FAA007" w14:textId="77777777" w:rsidR="00E977DB" w:rsidRPr="00883C14" w:rsidRDefault="00E977DB" w:rsidP="00E977DB">
      <w:pPr>
        <w:spacing w:after="0" w:line="240" w:lineRule="auto"/>
        <w:rPr>
          <w:rFonts w:ascii="Open Sans SemiBold" w:hAnsi="Open Sans SemiBold" w:cs="Open Sans SemiBold"/>
          <w:lang w:val="bg-BG"/>
        </w:rPr>
      </w:pPr>
    </w:p>
    <w:p w14:paraId="7D518B33" w14:textId="77777777" w:rsidR="00977745" w:rsidRPr="00883C14" w:rsidRDefault="00977745" w:rsidP="00E977DB">
      <w:pPr>
        <w:spacing w:after="0" w:line="240" w:lineRule="auto"/>
        <w:rPr>
          <w:rFonts w:ascii="Open Sans SemiBold" w:hAnsi="Open Sans SemiBold" w:cs="Open Sans SemiBold"/>
          <w:lang w:val="bg-BG"/>
        </w:rPr>
      </w:pPr>
    </w:p>
    <w:p w14:paraId="2ADA313E" w14:textId="2607338E" w:rsidR="00E977DB" w:rsidRPr="00883C14" w:rsidRDefault="00F240FA" w:rsidP="00E977DB">
      <w:pPr>
        <w:spacing w:after="0" w:line="240" w:lineRule="auto"/>
        <w:rPr>
          <w:rFonts w:ascii="Open Sans SemiBold" w:hAnsi="Open Sans SemiBold" w:cs="Open Sans SemiBold"/>
          <w:lang w:val="bg-BG"/>
        </w:rPr>
      </w:pPr>
      <w:r w:rsidRPr="00883C14">
        <w:rPr>
          <w:rFonts w:ascii="Open Sans SemiBold" w:hAnsi="Open Sans SemiBold" w:cs="Open Sans SemiBold"/>
          <w:lang w:val="bg-BG"/>
        </w:rPr>
        <w:t>За контакт:</w:t>
      </w:r>
    </w:p>
    <w:p w14:paraId="042F6327" w14:textId="4B2D2326" w:rsidR="00E977DB" w:rsidRPr="00883C14" w:rsidRDefault="008A0BBB" w:rsidP="00E977DB">
      <w:pPr>
        <w:spacing w:after="0" w:line="240" w:lineRule="auto"/>
        <w:rPr>
          <w:lang w:val="bg-BG"/>
        </w:rPr>
      </w:pPr>
      <w:r w:rsidRPr="00883C14">
        <w:rPr>
          <w:lang w:val="bg-BG"/>
        </w:rPr>
        <w:t>Весела Петрова</w:t>
      </w:r>
    </w:p>
    <w:p w14:paraId="55B8AF8A" w14:textId="552E08FD" w:rsidR="008A0BBB" w:rsidRPr="00883C14" w:rsidRDefault="008A0BBB" w:rsidP="00E977DB">
      <w:pPr>
        <w:spacing w:after="0" w:line="240" w:lineRule="auto"/>
        <w:rPr>
          <w:lang w:val="bg-BG"/>
        </w:rPr>
      </w:pPr>
      <w:r w:rsidRPr="00883C14">
        <w:rPr>
          <w:lang w:val="bg-BG"/>
        </w:rPr>
        <w:t>ПР отдел</w:t>
      </w:r>
    </w:p>
    <w:p w14:paraId="28FB8964" w14:textId="665DA707" w:rsidR="00E977DB" w:rsidRPr="00883C14" w:rsidRDefault="008A0BBB" w:rsidP="00E977DB">
      <w:pPr>
        <w:spacing w:after="0" w:line="240" w:lineRule="auto"/>
        <w:rPr>
          <w:lang w:val="bg-BG"/>
        </w:rPr>
      </w:pPr>
      <w:r w:rsidRPr="00883C14">
        <w:rPr>
          <w:lang w:val="bg-BG"/>
        </w:rPr>
        <w:t>vesela.petrova</w:t>
      </w:r>
      <w:r w:rsidR="00E977DB" w:rsidRPr="00883C14">
        <w:rPr>
          <w:lang w:val="bg-BG"/>
        </w:rPr>
        <w:t>@colliers.com</w:t>
      </w:r>
    </w:p>
    <w:p w14:paraId="54D279F9" w14:textId="1DDF8639" w:rsidR="00E977DB" w:rsidRPr="00883C14" w:rsidRDefault="00C446C8" w:rsidP="00E977DB">
      <w:pPr>
        <w:spacing w:after="0" w:line="240" w:lineRule="auto"/>
        <w:rPr>
          <w:lang w:val="bg-BG"/>
        </w:rPr>
      </w:pPr>
      <w:r w:rsidRPr="00883C14">
        <w:rPr>
          <w:lang w:val="bg-BG"/>
        </w:rPr>
        <w:t>тел. 02/ 976 9 976; 0896 777 6</w:t>
      </w:r>
      <w:r w:rsidR="008A0BBB" w:rsidRPr="00883C14">
        <w:rPr>
          <w:lang w:val="bg-BG"/>
        </w:rPr>
        <w:t>13</w:t>
      </w:r>
    </w:p>
    <w:p w14:paraId="299E2B96" w14:textId="77777777" w:rsidR="00E977DB" w:rsidRPr="00883C14" w:rsidRDefault="00E977DB" w:rsidP="00E977DB">
      <w:pPr>
        <w:rPr>
          <w:lang w:val="bg-BG"/>
        </w:rPr>
      </w:pPr>
    </w:p>
    <w:p w14:paraId="33FAE313" w14:textId="6ADE6BE2" w:rsidR="00E977DB" w:rsidRPr="00883C14" w:rsidRDefault="00F240FA" w:rsidP="00E977DB">
      <w:pPr>
        <w:spacing w:after="0" w:line="360" w:lineRule="auto"/>
        <w:rPr>
          <w:rFonts w:ascii="Open Sans SemiBold" w:hAnsi="Open Sans SemiBold" w:cs="Open Sans SemiBold"/>
          <w:sz w:val="15"/>
          <w:szCs w:val="15"/>
          <w:lang w:val="bg-BG"/>
        </w:rPr>
      </w:pPr>
      <w:r w:rsidRPr="00883C14">
        <w:rPr>
          <w:rFonts w:ascii="Open Sans SemiBold" w:hAnsi="Open Sans SemiBold" w:cs="Open Sans SemiBold"/>
          <w:sz w:val="15"/>
          <w:szCs w:val="15"/>
          <w:lang w:val="bg-BG"/>
        </w:rPr>
        <w:t>За Colliers</w:t>
      </w:r>
    </w:p>
    <w:p w14:paraId="2F389B70" w14:textId="1ADA605A" w:rsidR="001130BA" w:rsidRPr="00883C14" w:rsidRDefault="001130BA" w:rsidP="001130BA">
      <w:pPr>
        <w:rPr>
          <w:sz w:val="15"/>
          <w:szCs w:val="15"/>
          <w:lang w:val="bg-BG"/>
        </w:rPr>
      </w:pPr>
      <w:r w:rsidRPr="00883C14">
        <w:rPr>
          <w:sz w:val="15"/>
          <w:szCs w:val="15"/>
          <w:lang w:val="bg-BG"/>
        </w:rPr>
        <w:t xml:space="preserve">Colliers (NASDAQ, TSX: CIGI) е водеща компания за професионални услуги и инвестиционно управление в сферата на недвижимите имоти. Colliers има офиси в 62 държави. В компанията работят над 17,000 служители, които предоставят експертни консултации на наематели, собственици и инвеститори как да увеличат стойността на своите имоти. Вече повече от 27 години, лидерският ни екип, е допринесъл за постигане на годишна възвръщаемост на инвестициите в размер на близо 20%. През 2021 г. корпоративните приходи възлизат на 4.3 млрд. долара, а стойността на инвестиционните активи, </w:t>
      </w:r>
      <w:r w:rsidRPr="00883C14">
        <w:rPr>
          <w:sz w:val="15"/>
          <w:szCs w:val="15"/>
          <w:lang w:val="bg-BG"/>
        </w:rPr>
        <w:lastRenderedPageBreak/>
        <w:t xml:space="preserve">управлявани от Colliers, е </w:t>
      </w:r>
      <w:r w:rsidR="007B5176" w:rsidRPr="00883C14">
        <w:rPr>
          <w:sz w:val="15"/>
          <w:szCs w:val="15"/>
          <w:lang w:val="bg-BG"/>
        </w:rPr>
        <w:t>77</w:t>
      </w:r>
      <w:r w:rsidRPr="00883C14">
        <w:rPr>
          <w:sz w:val="15"/>
          <w:szCs w:val="15"/>
          <w:lang w:val="bg-BG"/>
        </w:rPr>
        <w:t xml:space="preserve"> млрд. долара. За повече информация и новини последвайте Colliers на corporate.colliers.com, Twitter @Colliers и LinkedIn.</w:t>
      </w:r>
    </w:p>
    <w:p w14:paraId="29AFDEDF" w14:textId="77777777" w:rsidR="001130BA" w:rsidRPr="00883C14" w:rsidRDefault="001130BA" w:rsidP="001130BA">
      <w:pPr>
        <w:pStyle w:val="MediaContact"/>
        <w:rPr>
          <w:lang w:val="bg-BG"/>
        </w:rPr>
      </w:pPr>
    </w:p>
    <w:p w14:paraId="4EDF1AFC" w14:textId="6C7DFC0A" w:rsidR="00C446C8" w:rsidRPr="00883C14" w:rsidRDefault="00C446C8" w:rsidP="00B4617A">
      <w:pPr>
        <w:rPr>
          <w:sz w:val="15"/>
          <w:szCs w:val="15"/>
          <w:lang w:val="bg-BG"/>
        </w:rPr>
      </w:pPr>
    </w:p>
    <w:sectPr w:rsidR="00C446C8" w:rsidRPr="00883C14" w:rsidSect="00E977DB">
      <w:headerReference w:type="default" r:id="rId10"/>
      <w:type w:val="continuous"/>
      <w:pgSz w:w="12242" w:h="15842" w:code="1"/>
      <w:pgMar w:top="2381" w:right="1440" w:bottom="1440" w:left="1440" w:header="720" w:footer="898" w:gutter="0"/>
      <w:cols w:space="3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EC90" w14:textId="77777777" w:rsidR="001B2374" w:rsidRDefault="001B2374" w:rsidP="009E4B94">
      <w:pPr>
        <w:spacing w:line="240" w:lineRule="auto"/>
      </w:pPr>
      <w:r>
        <w:separator/>
      </w:r>
    </w:p>
  </w:endnote>
  <w:endnote w:type="continuationSeparator" w:id="0">
    <w:p w14:paraId="0E450D1F" w14:textId="77777777" w:rsidR="001B2374" w:rsidRDefault="001B237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Merriweather">
    <w:panose1 w:val="00000500000000000000"/>
    <w:charset w:val="CC"/>
    <w:family w:val="auto"/>
    <w:pitch w:val="variable"/>
    <w:sig w:usb0="20000207" w:usb1="00000002" w:usb2="00000000" w:usb3="00000000" w:csb0="00000197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7B8C" w14:textId="77777777" w:rsidR="001B2374" w:rsidRDefault="001B2374" w:rsidP="009E4B94">
      <w:pPr>
        <w:spacing w:line="240" w:lineRule="auto"/>
      </w:pPr>
      <w:r>
        <w:separator/>
      </w:r>
    </w:p>
  </w:footnote>
  <w:footnote w:type="continuationSeparator" w:id="0">
    <w:p w14:paraId="1DD621C8" w14:textId="77777777" w:rsidR="001B2374" w:rsidRDefault="001B237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12B3" w14:textId="77777777" w:rsidR="00A375FB" w:rsidRDefault="00E977DB" w:rsidP="003E5C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B64F27" wp14:editId="73076FCB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3035" cy="100590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C0DCF" w14:textId="26240ADD" w:rsidR="00A375FB" w:rsidRPr="00DF1081" w:rsidRDefault="00E977DB" w:rsidP="00E977DB">
    <w:pPr>
      <w:pStyle w:val="Header"/>
      <w:rPr>
        <w:lang w:val="bg-BG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7F58BCC6" wp14:editId="0A4EE5DA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2048634" cy="1116000"/>
          <wp:effectExtent l="0" t="0" r="0" b="0"/>
          <wp:wrapNone/>
          <wp:docPr id="32869081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690812" name="Logo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048634" cy="11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081">
      <w:rPr>
        <w:sz w:val="24"/>
        <w:szCs w:val="28"/>
        <w:lang w:val="bg-BG"/>
      </w:rPr>
      <w:t>Прес съобщение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7F63A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D4C30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DD0B8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Open Sans" w:hAnsi="Open Sans" w:cs="Open San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F548EF"/>
    <w:multiLevelType w:val="multilevel"/>
    <w:tmpl w:val="F1C0DEAA"/>
    <w:styleLink w:val="List-BulletsNumber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Open Sans" w:hAnsi="Open Sans"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ascii="Open Sans" w:hAnsi="Open Sans"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Open Sans" w:hAnsi="Open Sans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6F019DE"/>
    <w:multiLevelType w:val="multilevel"/>
    <w:tmpl w:val="D5DE239A"/>
    <w:numStyleLink w:val="List-BulletsAlpha"/>
  </w:abstractNum>
  <w:abstractNum w:abstractNumId="5" w15:restartNumberingAfterBreak="0">
    <w:nsid w:val="1E0D1BBA"/>
    <w:multiLevelType w:val="multilevel"/>
    <w:tmpl w:val="86E20378"/>
    <w:styleLink w:val="List-Bullets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404040"/>
        <w:sz w:val="18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404040"/>
        <w:sz w:val="18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404040"/>
        <w:sz w:val="18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404040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404040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404040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404040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  <w:color w:val="404040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  <w:color w:val="404040"/>
      </w:rPr>
    </w:lvl>
  </w:abstractNum>
  <w:abstractNum w:abstractNumId="6" w15:restartNumberingAfterBreak="0">
    <w:nsid w:val="27DC53F4"/>
    <w:multiLevelType w:val="multilevel"/>
    <w:tmpl w:val="D5DE239A"/>
    <w:styleLink w:val="List-BulletsAlpha"/>
    <w:lvl w:ilvl="0">
      <w:start w:val="1"/>
      <w:numFmt w:val="lowerLetter"/>
      <w:pStyle w:val="ListAlpha"/>
      <w:lvlText w:val="%1."/>
      <w:lvlJc w:val="left"/>
      <w:pPr>
        <w:ind w:left="357" w:hanging="357"/>
      </w:pPr>
      <w:rPr>
        <w:rFonts w:ascii="Open Sans" w:hAnsi="Open Sans" w:hint="default"/>
      </w:rPr>
    </w:lvl>
    <w:lvl w:ilvl="1">
      <w:start w:val="1"/>
      <w:numFmt w:val="lowerRoman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83214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617DCB"/>
    <w:multiLevelType w:val="multilevel"/>
    <w:tmpl w:val="13841B3E"/>
    <w:lvl w:ilvl="0">
      <w:start w:val="1"/>
      <w:numFmt w:val="bullet"/>
      <w:pStyle w:val="ListBullet"/>
      <w:lvlText w:val=""/>
      <w:lvlJc w:val="left"/>
      <w:pPr>
        <w:ind w:left="170" w:hanging="170"/>
      </w:pPr>
      <w:rPr>
        <w:rFonts w:ascii="Symbol" w:hAnsi="Symbol" w:hint="default"/>
        <w:color w:val="404040"/>
        <w:sz w:val="18"/>
      </w:rPr>
    </w:lvl>
    <w:lvl w:ilvl="1">
      <w:start w:val="1"/>
      <w:numFmt w:val="bullet"/>
      <w:pStyle w:val="ListBullet2"/>
      <w:lvlText w:val=""/>
      <w:lvlJc w:val="left"/>
      <w:pPr>
        <w:ind w:left="340" w:hanging="170"/>
      </w:pPr>
      <w:rPr>
        <w:rFonts w:ascii="Symbol" w:hAnsi="Symbol" w:hint="default"/>
        <w:color w:val="404040"/>
        <w:sz w:val="18"/>
      </w:rPr>
    </w:lvl>
    <w:lvl w:ilvl="2">
      <w:start w:val="1"/>
      <w:numFmt w:val="bullet"/>
      <w:pStyle w:val="ListBullet3"/>
      <w:lvlText w:val=""/>
      <w:lvlJc w:val="left"/>
      <w:pPr>
        <w:ind w:left="510" w:hanging="170"/>
      </w:pPr>
      <w:rPr>
        <w:rFonts w:ascii="Symbol" w:hAnsi="Symbol" w:hint="default"/>
        <w:color w:val="404040"/>
        <w:sz w:val="18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404040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404040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404040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404040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404040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404040"/>
      </w:rPr>
    </w:lvl>
  </w:abstractNum>
  <w:abstractNum w:abstractNumId="9" w15:restartNumberingAfterBreak="0">
    <w:nsid w:val="6D563F4B"/>
    <w:multiLevelType w:val="multilevel"/>
    <w:tmpl w:val="F1C0DEAA"/>
    <w:numStyleLink w:val="List-BulletsNumber"/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1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70"/>
    <w:rsid w:val="000030C3"/>
    <w:rsid w:val="00004865"/>
    <w:rsid w:val="00005F68"/>
    <w:rsid w:val="00007C04"/>
    <w:rsid w:val="00010443"/>
    <w:rsid w:val="00014664"/>
    <w:rsid w:val="000210EF"/>
    <w:rsid w:val="0002335E"/>
    <w:rsid w:val="00023742"/>
    <w:rsid w:val="0002497C"/>
    <w:rsid w:val="00025740"/>
    <w:rsid w:val="0002737C"/>
    <w:rsid w:val="00030B65"/>
    <w:rsid w:val="00030E43"/>
    <w:rsid w:val="0003651D"/>
    <w:rsid w:val="00042736"/>
    <w:rsid w:val="000467FE"/>
    <w:rsid w:val="00052BD3"/>
    <w:rsid w:val="000572F7"/>
    <w:rsid w:val="00060180"/>
    <w:rsid w:val="0006121C"/>
    <w:rsid w:val="00066D48"/>
    <w:rsid w:val="00074331"/>
    <w:rsid w:val="00082511"/>
    <w:rsid w:val="00085CFE"/>
    <w:rsid w:val="0009477C"/>
    <w:rsid w:val="00094ABD"/>
    <w:rsid w:val="00095263"/>
    <w:rsid w:val="00097479"/>
    <w:rsid w:val="000A27BE"/>
    <w:rsid w:val="000A5912"/>
    <w:rsid w:val="000B0FD5"/>
    <w:rsid w:val="000C389C"/>
    <w:rsid w:val="000C7061"/>
    <w:rsid w:val="000C7629"/>
    <w:rsid w:val="000D1F23"/>
    <w:rsid w:val="000D455C"/>
    <w:rsid w:val="000E19B2"/>
    <w:rsid w:val="000E3CBB"/>
    <w:rsid w:val="000E3DD4"/>
    <w:rsid w:val="000E76FA"/>
    <w:rsid w:val="000F0CA5"/>
    <w:rsid w:val="000F171B"/>
    <w:rsid w:val="000F42DC"/>
    <w:rsid w:val="001025E0"/>
    <w:rsid w:val="001029F5"/>
    <w:rsid w:val="00105B72"/>
    <w:rsid w:val="00112390"/>
    <w:rsid w:val="00112811"/>
    <w:rsid w:val="00112BC7"/>
    <w:rsid w:val="001130BA"/>
    <w:rsid w:val="00114765"/>
    <w:rsid w:val="00123494"/>
    <w:rsid w:val="001264B4"/>
    <w:rsid w:val="001267E4"/>
    <w:rsid w:val="0013244F"/>
    <w:rsid w:val="00134C17"/>
    <w:rsid w:val="0013781A"/>
    <w:rsid w:val="00140735"/>
    <w:rsid w:val="0014129A"/>
    <w:rsid w:val="00142684"/>
    <w:rsid w:val="001443BC"/>
    <w:rsid w:val="001457C0"/>
    <w:rsid w:val="00165FFB"/>
    <w:rsid w:val="00170B15"/>
    <w:rsid w:val="00173DA9"/>
    <w:rsid w:val="001747FC"/>
    <w:rsid w:val="00180412"/>
    <w:rsid w:val="001814BA"/>
    <w:rsid w:val="001819A9"/>
    <w:rsid w:val="00182651"/>
    <w:rsid w:val="00187517"/>
    <w:rsid w:val="00191882"/>
    <w:rsid w:val="00195AA5"/>
    <w:rsid w:val="001A0523"/>
    <w:rsid w:val="001B2203"/>
    <w:rsid w:val="001B230E"/>
    <w:rsid w:val="001B2374"/>
    <w:rsid w:val="001B3281"/>
    <w:rsid w:val="001B3B11"/>
    <w:rsid w:val="001B664E"/>
    <w:rsid w:val="001B66D8"/>
    <w:rsid w:val="001B68BA"/>
    <w:rsid w:val="001C4457"/>
    <w:rsid w:val="001C5F9C"/>
    <w:rsid w:val="001D1EAC"/>
    <w:rsid w:val="001D2EF2"/>
    <w:rsid w:val="001D7D62"/>
    <w:rsid w:val="001F004C"/>
    <w:rsid w:val="001F2F9E"/>
    <w:rsid w:val="001F5076"/>
    <w:rsid w:val="0020466B"/>
    <w:rsid w:val="0021087A"/>
    <w:rsid w:val="00213454"/>
    <w:rsid w:val="00226516"/>
    <w:rsid w:val="00226680"/>
    <w:rsid w:val="00237E7C"/>
    <w:rsid w:val="00242464"/>
    <w:rsid w:val="00242CE7"/>
    <w:rsid w:val="002434B9"/>
    <w:rsid w:val="00244D70"/>
    <w:rsid w:val="002518AE"/>
    <w:rsid w:val="00270ABA"/>
    <w:rsid w:val="00277CD7"/>
    <w:rsid w:val="00284CB8"/>
    <w:rsid w:val="002A2272"/>
    <w:rsid w:val="002A6E4C"/>
    <w:rsid w:val="002B12A0"/>
    <w:rsid w:val="002C330C"/>
    <w:rsid w:val="002C3736"/>
    <w:rsid w:val="002C4A9A"/>
    <w:rsid w:val="002D2C7C"/>
    <w:rsid w:val="002D3CA2"/>
    <w:rsid w:val="002D7098"/>
    <w:rsid w:val="002E2863"/>
    <w:rsid w:val="002E5464"/>
    <w:rsid w:val="002E74A4"/>
    <w:rsid w:val="002F0A1A"/>
    <w:rsid w:val="002F2536"/>
    <w:rsid w:val="002F2F27"/>
    <w:rsid w:val="002F5AEC"/>
    <w:rsid w:val="003062EB"/>
    <w:rsid w:val="00310E1E"/>
    <w:rsid w:val="003174B6"/>
    <w:rsid w:val="003177C8"/>
    <w:rsid w:val="00322309"/>
    <w:rsid w:val="00323614"/>
    <w:rsid w:val="00324407"/>
    <w:rsid w:val="003253D8"/>
    <w:rsid w:val="00340DC9"/>
    <w:rsid w:val="00353C20"/>
    <w:rsid w:val="003609F3"/>
    <w:rsid w:val="00361A4C"/>
    <w:rsid w:val="00361C71"/>
    <w:rsid w:val="00366D12"/>
    <w:rsid w:val="00372CFD"/>
    <w:rsid w:val="003735BF"/>
    <w:rsid w:val="0038429A"/>
    <w:rsid w:val="00385274"/>
    <w:rsid w:val="00392675"/>
    <w:rsid w:val="003937AE"/>
    <w:rsid w:val="00393BED"/>
    <w:rsid w:val="003A3073"/>
    <w:rsid w:val="003B2B66"/>
    <w:rsid w:val="003B2CAB"/>
    <w:rsid w:val="003B35B0"/>
    <w:rsid w:val="003C0B25"/>
    <w:rsid w:val="003C2E9B"/>
    <w:rsid w:val="003C60F1"/>
    <w:rsid w:val="003D337E"/>
    <w:rsid w:val="003D63FA"/>
    <w:rsid w:val="003D72E9"/>
    <w:rsid w:val="003E29A7"/>
    <w:rsid w:val="003E3967"/>
    <w:rsid w:val="003E5C51"/>
    <w:rsid w:val="00401037"/>
    <w:rsid w:val="004010D6"/>
    <w:rsid w:val="00407A06"/>
    <w:rsid w:val="0041131C"/>
    <w:rsid w:val="00412CDD"/>
    <w:rsid w:val="004176B2"/>
    <w:rsid w:val="00417CBD"/>
    <w:rsid w:val="00420FCD"/>
    <w:rsid w:val="004234F3"/>
    <w:rsid w:val="00424709"/>
    <w:rsid w:val="00431255"/>
    <w:rsid w:val="00433CD0"/>
    <w:rsid w:val="00435017"/>
    <w:rsid w:val="0043740D"/>
    <w:rsid w:val="00437976"/>
    <w:rsid w:val="00437ADF"/>
    <w:rsid w:val="0045185B"/>
    <w:rsid w:val="004570E6"/>
    <w:rsid w:val="00457C54"/>
    <w:rsid w:val="004618A7"/>
    <w:rsid w:val="00480B75"/>
    <w:rsid w:val="0048779D"/>
    <w:rsid w:val="0049187A"/>
    <w:rsid w:val="004927DA"/>
    <w:rsid w:val="004A16B8"/>
    <w:rsid w:val="004B211D"/>
    <w:rsid w:val="004C01B2"/>
    <w:rsid w:val="004C4ACE"/>
    <w:rsid w:val="004D00B4"/>
    <w:rsid w:val="004D2375"/>
    <w:rsid w:val="004D2D50"/>
    <w:rsid w:val="004D3C9D"/>
    <w:rsid w:val="004D6B5D"/>
    <w:rsid w:val="004F0C20"/>
    <w:rsid w:val="004F127A"/>
    <w:rsid w:val="004F441C"/>
    <w:rsid w:val="004F6A8A"/>
    <w:rsid w:val="00500E17"/>
    <w:rsid w:val="0050114A"/>
    <w:rsid w:val="0052447F"/>
    <w:rsid w:val="00535310"/>
    <w:rsid w:val="00541C69"/>
    <w:rsid w:val="0054494D"/>
    <w:rsid w:val="00546B01"/>
    <w:rsid w:val="00546CE7"/>
    <w:rsid w:val="00551DFB"/>
    <w:rsid w:val="00554E89"/>
    <w:rsid w:val="00555FE9"/>
    <w:rsid w:val="00557112"/>
    <w:rsid w:val="005602CB"/>
    <w:rsid w:val="00560C04"/>
    <w:rsid w:val="00566A53"/>
    <w:rsid w:val="00570846"/>
    <w:rsid w:val="00575E39"/>
    <w:rsid w:val="00576537"/>
    <w:rsid w:val="00583042"/>
    <w:rsid w:val="0058437C"/>
    <w:rsid w:val="00585167"/>
    <w:rsid w:val="00596784"/>
    <w:rsid w:val="005A28D4"/>
    <w:rsid w:val="005A5FC7"/>
    <w:rsid w:val="005B2DCE"/>
    <w:rsid w:val="005B3898"/>
    <w:rsid w:val="005C32E2"/>
    <w:rsid w:val="005D669C"/>
    <w:rsid w:val="005E5BA7"/>
    <w:rsid w:val="005F1580"/>
    <w:rsid w:val="005F24BA"/>
    <w:rsid w:val="00601265"/>
    <w:rsid w:val="00606304"/>
    <w:rsid w:val="0060757F"/>
    <w:rsid w:val="00611F82"/>
    <w:rsid w:val="00614707"/>
    <w:rsid w:val="006178C3"/>
    <w:rsid w:val="00620308"/>
    <w:rsid w:val="00623DF1"/>
    <w:rsid w:val="00630508"/>
    <w:rsid w:val="0063059F"/>
    <w:rsid w:val="0063248C"/>
    <w:rsid w:val="00636AA2"/>
    <w:rsid w:val="00637B78"/>
    <w:rsid w:val="006404A2"/>
    <w:rsid w:val="00643812"/>
    <w:rsid w:val="00643BBD"/>
    <w:rsid w:val="00643EBB"/>
    <w:rsid w:val="00647699"/>
    <w:rsid w:val="00650792"/>
    <w:rsid w:val="00651548"/>
    <w:rsid w:val="00655B49"/>
    <w:rsid w:val="00665214"/>
    <w:rsid w:val="00674EBD"/>
    <w:rsid w:val="006752E7"/>
    <w:rsid w:val="00681D83"/>
    <w:rsid w:val="00684C46"/>
    <w:rsid w:val="00686DE9"/>
    <w:rsid w:val="006A0D85"/>
    <w:rsid w:val="006A53BC"/>
    <w:rsid w:val="006A6349"/>
    <w:rsid w:val="006B30A9"/>
    <w:rsid w:val="006B66A9"/>
    <w:rsid w:val="006B79DD"/>
    <w:rsid w:val="006C0EF8"/>
    <w:rsid w:val="006C73E0"/>
    <w:rsid w:val="006D5855"/>
    <w:rsid w:val="006D70EA"/>
    <w:rsid w:val="006D7F12"/>
    <w:rsid w:val="006E4297"/>
    <w:rsid w:val="006F3E35"/>
    <w:rsid w:val="006F413B"/>
    <w:rsid w:val="006F6035"/>
    <w:rsid w:val="007015F8"/>
    <w:rsid w:val="0070267E"/>
    <w:rsid w:val="007100C3"/>
    <w:rsid w:val="00724028"/>
    <w:rsid w:val="00730338"/>
    <w:rsid w:val="007342F2"/>
    <w:rsid w:val="00735F05"/>
    <w:rsid w:val="00741EAB"/>
    <w:rsid w:val="007529F8"/>
    <w:rsid w:val="00752C05"/>
    <w:rsid w:val="007546AF"/>
    <w:rsid w:val="00754A2E"/>
    <w:rsid w:val="00755567"/>
    <w:rsid w:val="00760A87"/>
    <w:rsid w:val="0076417C"/>
    <w:rsid w:val="00765934"/>
    <w:rsid w:val="00766254"/>
    <w:rsid w:val="00767239"/>
    <w:rsid w:val="00772E5F"/>
    <w:rsid w:val="007740A2"/>
    <w:rsid w:val="00776C4E"/>
    <w:rsid w:val="00776D53"/>
    <w:rsid w:val="0078686C"/>
    <w:rsid w:val="00787EFB"/>
    <w:rsid w:val="00790281"/>
    <w:rsid w:val="00791396"/>
    <w:rsid w:val="007927DD"/>
    <w:rsid w:val="007A513A"/>
    <w:rsid w:val="007B5176"/>
    <w:rsid w:val="007D13A5"/>
    <w:rsid w:val="007D4B46"/>
    <w:rsid w:val="007E2599"/>
    <w:rsid w:val="007E373C"/>
    <w:rsid w:val="007E48CB"/>
    <w:rsid w:val="007E5FC9"/>
    <w:rsid w:val="007E6E59"/>
    <w:rsid w:val="007F5E3F"/>
    <w:rsid w:val="007F6FD0"/>
    <w:rsid w:val="007F7397"/>
    <w:rsid w:val="00801476"/>
    <w:rsid w:val="00804E20"/>
    <w:rsid w:val="00805A27"/>
    <w:rsid w:val="008214BA"/>
    <w:rsid w:val="00825DB9"/>
    <w:rsid w:val="00830277"/>
    <w:rsid w:val="00830AFA"/>
    <w:rsid w:val="0083108A"/>
    <w:rsid w:val="008468B6"/>
    <w:rsid w:val="00865F3C"/>
    <w:rsid w:val="00867835"/>
    <w:rsid w:val="00872A3A"/>
    <w:rsid w:val="00883C14"/>
    <w:rsid w:val="00886FB8"/>
    <w:rsid w:val="00892D08"/>
    <w:rsid w:val="00892F2C"/>
    <w:rsid w:val="008937AC"/>
    <w:rsid w:val="00896B8A"/>
    <w:rsid w:val="008A0BBB"/>
    <w:rsid w:val="008A1634"/>
    <w:rsid w:val="008A21D5"/>
    <w:rsid w:val="008C6DC3"/>
    <w:rsid w:val="008C7770"/>
    <w:rsid w:val="008D021F"/>
    <w:rsid w:val="008D0E62"/>
    <w:rsid w:val="008D7A39"/>
    <w:rsid w:val="008E2272"/>
    <w:rsid w:val="008E5A6D"/>
    <w:rsid w:val="008F32DF"/>
    <w:rsid w:val="008F4195"/>
    <w:rsid w:val="008F486A"/>
    <w:rsid w:val="008F4D20"/>
    <w:rsid w:val="00914570"/>
    <w:rsid w:val="00914BB1"/>
    <w:rsid w:val="00927813"/>
    <w:rsid w:val="00934B24"/>
    <w:rsid w:val="00935089"/>
    <w:rsid w:val="00940907"/>
    <w:rsid w:val="00941E29"/>
    <w:rsid w:val="009503CD"/>
    <w:rsid w:val="00950802"/>
    <w:rsid w:val="009508AC"/>
    <w:rsid w:val="0095714B"/>
    <w:rsid w:val="009573F3"/>
    <w:rsid w:val="00963DA5"/>
    <w:rsid w:val="009678E1"/>
    <w:rsid w:val="00972C57"/>
    <w:rsid w:val="00973E7F"/>
    <w:rsid w:val="00977745"/>
    <w:rsid w:val="009810AF"/>
    <w:rsid w:val="00982576"/>
    <w:rsid w:val="00982E81"/>
    <w:rsid w:val="009A06F4"/>
    <w:rsid w:val="009B1365"/>
    <w:rsid w:val="009B6AC1"/>
    <w:rsid w:val="009C0D52"/>
    <w:rsid w:val="009E052A"/>
    <w:rsid w:val="009E4B94"/>
    <w:rsid w:val="009E7296"/>
    <w:rsid w:val="009F07EC"/>
    <w:rsid w:val="009F2741"/>
    <w:rsid w:val="009F503B"/>
    <w:rsid w:val="00A02D3A"/>
    <w:rsid w:val="00A05E4E"/>
    <w:rsid w:val="00A155F5"/>
    <w:rsid w:val="00A20110"/>
    <w:rsid w:val="00A3248F"/>
    <w:rsid w:val="00A33DAF"/>
    <w:rsid w:val="00A36342"/>
    <w:rsid w:val="00A375FB"/>
    <w:rsid w:val="00A425E3"/>
    <w:rsid w:val="00A43FA0"/>
    <w:rsid w:val="00A46B52"/>
    <w:rsid w:val="00A478FB"/>
    <w:rsid w:val="00A527BD"/>
    <w:rsid w:val="00A52BA9"/>
    <w:rsid w:val="00A61CBA"/>
    <w:rsid w:val="00A807A7"/>
    <w:rsid w:val="00A80BF3"/>
    <w:rsid w:val="00A90881"/>
    <w:rsid w:val="00A9274C"/>
    <w:rsid w:val="00A938EA"/>
    <w:rsid w:val="00AB30B2"/>
    <w:rsid w:val="00AB4839"/>
    <w:rsid w:val="00AB4B4A"/>
    <w:rsid w:val="00AB635F"/>
    <w:rsid w:val="00AB743B"/>
    <w:rsid w:val="00AC0006"/>
    <w:rsid w:val="00AC3446"/>
    <w:rsid w:val="00AD6367"/>
    <w:rsid w:val="00AD7DBD"/>
    <w:rsid w:val="00AE0AB3"/>
    <w:rsid w:val="00AE12AC"/>
    <w:rsid w:val="00AE15FB"/>
    <w:rsid w:val="00AE5D3D"/>
    <w:rsid w:val="00AF07F2"/>
    <w:rsid w:val="00AF1D02"/>
    <w:rsid w:val="00AF32C9"/>
    <w:rsid w:val="00AF559C"/>
    <w:rsid w:val="00AF7D01"/>
    <w:rsid w:val="00B00D92"/>
    <w:rsid w:val="00B03B58"/>
    <w:rsid w:val="00B10120"/>
    <w:rsid w:val="00B1058D"/>
    <w:rsid w:val="00B1291C"/>
    <w:rsid w:val="00B20882"/>
    <w:rsid w:val="00B20AB3"/>
    <w:rsid w:val="00B24688"/>
    <w:rsid w:val="00B40620"/>
    <w:rsid w:val="00B4617A"/>
    <w:rsid w:val="00B50240"/>
    <w:rsid w:val="00B52E04"/>
    <w:rsid w:val="00B56A35"/>
    <w:rsid w:val="00B6046F"/>
    <w:rsid w:val="00B63C37"/>
    <w:rsid w:val="00B664CB"/>
    <w:rsid w:val="00B75CB8"/>
    <w:rsid w:val="00B864CA"/>
    <w:rsid w:val="00B87C8A"/>
    <w:rsid w:val="00B92CF0"/>
    <w:rsid w:val="00BC79CD"/>
    <w:rsid w:val="00BD0CFA"/>
    <w:rsid w:val="00BD22D7"/>
    <w:rsid w:val="00BE2DDC"/>
    <w:rsid w:val="00BE3B55"/>
    <w:rsid w:val="00BE7AC9"/>
    <w:rsid w:val="00BF013A"/>
    <w:rsid w:val="00BF65DB"/>
    <w:rsid w:val="00BF65FA"/>
    <w:rsid w:val="00BF6977"/>
    <w:rsid w:val="00C04128"/>
    <w:rsid w:val="00C04C77"/>
    <w:rsid w:val="00C11C41"/>
    <w:rsid w:val="00C1317D"/>
    <w:rsid w:val="00C13767"/>
    <w:rsid w:val="00C15F6A"/>
    <w:rsid w:val="00C2169B"/>
    <w:rsid w:val="00C25EAD"/>
    <w:rsid w:val="00C313DD"/>
    <w:rsid w:val="00C32BEF"/>
    <w:rsid w:val="00C3548F"/>
    <w:rsid w:val="00C446C8"/>
    <w:rsid w:val="00C44EEC"/>
    <w:rsid w:val="00C5190A"/>
    <w:rsid w:val="00C55932"/>
    <w:rsid w:val="00C55F11"/>
    <w:rsid w:val="00C57FA1"/>
    <w:rsid w:val="00C626B8"/>
    <w:rsid w:val="00C65C2C"/>
    <w:rsid w:val="00C67E1D"/>
    <w:rsid w:val="00C766A1"/>
    <w:rsid w:val="00C8232F"/>
    <w:rsid w:val="00C90999"/>
    <w:rsid w:val="00C97F1A"/>
    <w:rsid w:val="00CA2CC3"/>
    <w:rsid w:val="00CB257B"/>
    <w:rsid w:val="00CB324C"/>
    <w:rsid w:val="00CD062F"/>
    <w:rsid w:val="00CD0DDF"/>
    <w:rsid w:val="00CD2D87"/>
    <w:rsid w:val="00CD5FFF"/>
    <w:rsid w:val="00CF015A"/>
    <w:rsid w:val="00CF11DE"/>
    <w:rsid w:val="00CF4AB1"/>
    <w:rsid w:val="00D05BCA"/>
    <w:rsid w:val="00D1571B"/>
    <w:rsid w:val="00D21BB5"/>
    <w:rsid w:val="00D26BA7"/>
    <w:rsid w:val="00D27ABD"/>
    <w:rsid w:val="00D37858"/>
    <w:rsid w:val="00D37A8C"/>
    <w:rsid w:val="00D4248D"/>
    <w:rsid w:val="00D459B8"/>
    <w:rsid w:val="00D46924"/>
    <w:rsid w:val="00D565E0"/>
    <w:rsid w:val="00D608F6"/>
    <w:rsid w:val="00D62018"/>
    <w:rsid w:val="00D66507"/>
    <w:rsid w:val="00D7310A"/>
    <w:rsid w:val="00D74376"/>
    <w:rsid w:val="00D84E43"/>
    <w:rsid w:val="00D84EE6"/>
    <w:rsid w:val="00D908B0"/>
    <w:rsid w:val="00D920AE"/>
    <w:rsid w:val="00D96141"/>
    <w:rsid w:val="00D97893"/>
    <w:rsid w:val="00DA4690"/>
    <w:rsid w:val="00DA770A"/>
    <w:rsid w:val="00DA7D14"/>
    <w:rsid w:val="00DB4ADC"/>
    <w:rsid w:val="00DB6F9F"/>
    <w:rsid w:val="00DC3DE5"/>
    <w:rsid w:val="00DC3E38"/>
    <w:rsid w:val="00DD0245"/>
    <w:rsid w:val="00DD2D6B"/>
    <w:rsid w:val="00DD6745"/>
    <w:rsid w:val="00DE2B28"/>
    <w:rsid w:val="00DE35FA"/>
    <w:rsid w:val="00DF1081"/>
    <w:rsid w:val="00DF4443"/>
    <w:rsid w:val="00DF5A12"/>
    <w:rsid w:val="00DF7463"/>
    <w:rsid w:val="00DF7CB3"/>
    <w:rsid w:val="00E03199"/>
    <w:rsid w:val="00E13A06"/>
    <w:rsid w:val="00E156EC"/>
    <w:rsid w:val="00E23A18"/>
    <w:rsid w:val="00E27CA9"/>
    <w:rsid w:val="00E320CE"/>
    <w:rsid w:val="00E342D5"/>
    <w:rsid w:val="00E3791C"/>
    <w:rsid w:val="00E41249"/>
    <w:rsid w:val="00E517DA"/>
    <w:rsid w:val="00E51B63"/>
    <w:rsid w:val="00E538CE"/>
    <w:rsid w:val="00E5545B"/>
    <w:rsid w:val="00E576F0"/>
    <w:rsid w:val="00E57C70"/>
    <w:rsid w:val="00E83DB5"/>
    <w:rsid w:val="00E90CF6"/>
    <w:rsid w:val="00E917F7"/>
    <w:rsid w:val="00E92534"/>
    <w:rsid w:val="00E977DB"/>
    <w:rsid w:val="00E97C68"/>
    <w:rsid w:val="00EA058B"/>
    <w:rsid w:val="00EA46A4"/>
    <w:rsid w:val="00EA683A"/>
    <w:rsid w:val="00EB24C8"/>
    <w:rsid w:val="00EB2DF1"/>
    <w:rsid w:val="00EC3FAE"/>
    <w:rsid w:val="00EC407A"/>
    <w:rsid w:val="00ED0850"/>
    <w:rsid w:val="00ED1B8B"/>
    <w:rsid w:val="00EE0582"/>
    <w:rsid w:val="00EE5366"/>
    <w:rsid w:val="00EF03C8"/>
    <w:rsid w:val="00EF0495"/>
    <w:rsid w:val="00EF4F9D"/>
    <w:rsid w:val="00F0065D"/>
    <w:rsid w:val="00F11D82"/>
    <w:rsid w:val="00F14C3F"/>
    <w:rsid w:val="00F161D8"/>
    <w:rsid w:val="00F17459"/>
    <w:rsid w:val="00F17AF8"/>
    <w:rsid w:val="00F209A5"/>
    <w:rsid w:val="00F236F1"/>
    <w:rsid w:val="00F240FA"/>
    <w:rsid w:val="00F264DC"/>
    <w:rsid w:val="00F26DCE"/>
    <w:rsid w:val="00F30854"/>
    <w:rsid w:val="00F33EFE"/>
    <w:rsid w:val="00F369FF"/>
    <w:rsid w:val="00F401E3"/>
    <w:rsid w:val="00F419C6"/>
    <w:rsid w:val="00F46DF1"/>
    <w:rsid w:val="00F53828"/>
    <w:rsid w:val="00F5415B"/>
    <w:rsid w:val="00F55522"/>
    <w:rsid w:val="00F60A77"/>
    <w:rsid w:val="00F62C66"/>
    <w:rsid w:val="00F72B86"/>
    <w:rsid w:val="00F96C34"/>
    <w:rsid w:val="00FA158D"/>
    <w:rsid w:val="00FA7924"/>
    <w:rsid w:val="00FB162A"/>
    <w:rsid w:val="00FB26DF"/>
    <w:rsid w:val="00FB2F0A"/>
    <w:rsid w:val="00FB467F"/>
    <w:rsid w:val="00FC08EC"/>
    <w:rsid w:val="00FC4029"/>
    <w:rsid w:val="00FD1722"/>
    <w:rsid w:val="00FD7239"/>
    <w:rsid w:val="00FE085C"/>
    <w:rsid w:val="00FE1047"/>
    <w:rsid w:val="00FE2C9C"/>
    <w:rsid w:val="00FE6AA2"/>
    <w:rsid w:val="00FE79BC"/>
    <w:rsid w:val="00FF2ED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4A6C1E"/>
  <w15:docId w15:val="{5C2D4FA9-BB7F-4AC9-8B34-8334846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Verdana"/>
        <w:color w:val="4A4A4D"/>
        <w:sz w:val="18"/>
        <w:szCs w:val="18"/>
        <w:lang w:val="da-DK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qFormat="1"/>
    <w:lsdException w:name="List Bullet 3" w:semiHidden="1" w:qFormat="1"/>
    <w:lsdException w:name="List Bullet 4" w:semiHidden="1"/>
    <w:lsdException w:name="List Bullet 5" w:semiHidden="1"/>
    <w:lsdException w:name="List Number 2" w:semiHidden="1" w:qFormat="1"/>
    <w:lsdException w:name="List Number 3" w:semiHidden="1" w:qFormat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 w:uiPriority="19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A9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819A9"/>
    <w:pPr>
      <w:keepNext/>
      <w:keepLines/>
      <w:pageBreakBefore/>
      <w:framePr w:w="9361" w:wrap="around" w:hAnchor="margin" w:yAlign="top"/>
      <w:suppressAutoHyphens/>
      <w:spacing w:after="120" w:line="560" w:lineRule="atLeast"/>
      <w:contextualSpacing/>
      <w:outlineLvl w:val="0"/>
    </w:pPr>
    <w:rPr>
      <w:rFonts w:ascii="Open Sans Light" w:eastAsiaTheme="majorEastAsia" w:hAnsi="Open Sans Light" w:cstheme="majorBidi"/>
      <w:bCs/>
      <w:color w:val="25408F" w:themeColor="accen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819A9"/>
    <w:pPr>
      <w:keepNext/>
      <w:keepLines/>
      <w:suppressAutoHyphens/>
      <w:spacing w:after="120" w:line="320" w:lineRule="atLeast"/>
      <w:contextualSpacing/>
      <w:outlineLvl w:val="1"/>
    </w:pPr>
    <w:rPr>
      <w:rFonts w:ascii="Merriweather" w:eastAsiaTheme="majorEastAsia" w:hAnsi="Merriweather" w:cstheme="majorBidi"/>
      <w:bCs/>
      <w:color w:val="0C9ED9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1819A9"/>
    <w:pPr>
      <w:keepNext/>
      <w:keepLines/>
      <w:suppressAutoHyphens/>
      <w:spacing w:after="120" w:line="280" w:lineRule="atLeast"/>
      <w:contextualSpacing/>
      <w:outlineLvl w:val="2"/>
    </w:pPr>
    <w:rPr>
      <w:rFonts w:ascii="Open Sans SemiBold" w:eastAsiaTheme="majorEastAsia" w:hAnsi="Open Sans SemiBold" w:cstheme="majorBidi"/>
      <w:bCs/>
      <w:sz w:val="20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819A9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819A9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819A9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819A9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819A9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819A9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1819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819A9"/>
    <w:rPr>
      <w:sz w:val="16"/>
      <w:lang w:val="en-GB"/>
    </w:rPr>
  </w:style>
  <w:style w:type="paragraph" w:styleId="Footer">
    <w:name w:val="footer"/>
    <w:basedOn w:val="Normal"/>
    <w:link w:val="FooterChar"/>
    <w:uiPriority w:val="99"/>
    <w:rsid w:val="001819A9"/>
    <w:pPr>
      <w:tabs>
        <w:tab w:val="right" w:pos="9356"/>
      </w:tabs>
      <w:spacing w:after="0" w:line="240" w:lineRule="atLeast"/>
    </w:pPr>
    <w:rPr>
      <w:color w:val="25408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819A9"/>
    <w:rPr>
      <w:color w:val="25408F" w:themeColor="accent1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1819A9"/>
    <w:rPr>
      <w:rFonts w:ascii="Open Sans Light" w:eastAsiaTheme="majorEastAsia" w:hAnsi="Open Sans Light" w:cstheme="majorBidi"/>
      <w:bCs/>
      <w:color w:val="25408F" w:themeColor="accent1"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1819A9"/>
    <w:rPr>
      <w:rFonts w:ascii="Merriweather" w:eastAsiaTheme="majorEastAsia" w:hAnsi="Merriweather" w:cstheme="majorBidi"/>
      <w:bCs/>
      <w:color w:val="0C9ED9" w:themeColor="accent2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1819A9"/>
    <w:rPr>
      <w:rFonts w:ascii="Open Sans SemiBold" w:eastAsiaTheme="majorEastAsia" w:hAnsi="Open Sans SemiBold" w:cstheme="majorBidi"/>
      <w:bCs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819A9"/>
    <w:rPr>
      <w:rFonts w:eastAsiaTheme="majorEastAsia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819A9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819A9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819A9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819A9"/>
    <w:rPr>
      <w:rFonts w:eastAsiaTheme="majorEastAsia" w:cstheme="majorBidi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819A9"/>
    <w:rPr>
      <w:rFonts w:eastAsiaTheme="majorEastAsia" w:cstheme="majorBidi"/>
      <w:b/>
      <w:iCs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9"/>
    <w:semiHidden/>
    <w:rsid w:val="001819A9"/>
    <w:pPr>
      <w:spacing w:after="0" w:line="560" w:lineRule="atLeast"/>
      <w:contextualSpacing/>
    </w:pPr>
    <w:rPr>
      <w:rFonts w:ascii="Open Sans Light" w:eastAsiaTheme="majorEastAsia" w:hAnsi="Open Sans Light" w:cstheme="majorBidi"/>
      <w:color w:val="25408F" w:themeColor="accent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819A9"/>
    <w:rPr>
      <w:rFonts w:ascii="Open Sans Light" w:eastAsiaTheme="majorEastAsia" w:hAnsi="Open Sans Light" w:cstheme="majorBidi"/>
      <w:color w:val="25408F" w:themeColor="accent1"/>
      <w:kern w:val="28"/>
      <w:sz w:val="4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1819A9"/>
    <w:pPr>
      <w:numPr>
        <w:ilvl w:val="1"/>
      </w:numPr>
      <w:spacing w:after="0" w:line="280" w:lineRule="atLeast"/>
      <w:contextualSpacing/>
    </w:pPr>
    <w:rPr>
      <w:rFonts w:eastAsiaTheme="majorEastAsia" w:cstheme="majorBidi"/>
      <w:iCs/>
      <w:color w:val="4A4A4D" w:themeColor="background2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819A9"/>
    <w:rPr>
      <w:rFonts w:eastAsiaTheme="majorEastAsia" w:cstheme="majorBidi"/>
      <w:iCs/>
      <w:color w:val="4A4A4D" w:themeColor="background2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819A9"/>
    <w:rPr>
      <w:i/>
      <w:iCs/>
      <w:color w:val="808080" w:themeColor="text1" w:themeTint="7F"/>
      <w:lang w:val="en-GB"/>
    </w:rPr>
  </w:style>
  <w:style w:type="character" w:styleId="IntenseEmphasis">
    <w:name w:val="Intense Emphasis"/>
    <w:basedOn w:val="DefaultParagraphFont"/>
    <w:uiPriority w:val="19"/>
    <w:semiHidden/>
    <w:rsid w:val="001819A9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19"/>
    <w:semiHidden/>
    <w:rsid w:val="001819A9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1819A9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819A9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819A9"/>
    <w:rPr>
      <w:caps w:val="0"/>
      <w:smallCaps w:val="0"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819A9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Caption">
    <w:name w:val="caption"/>
    <w:basedOn w:val="Normal"/>
    <w:next w:val="Normal"/>
    <w:uiPriority w:val="3"/>
    <w:rsid w:val="001819A9"/>
    <w:pPr>
      <w:spacing w:before="180" w:after="0" w:line="240" w:lineRule="atLeast"/>
    </w:pPr>
    <w:rPr>
      <w:rFonts w:ascii="Open Sans Light" w:hAnsi="Open Sans Light"/>
      <w:bCs/>
      <w:i/>
      <w:sz w:val="16"/>
    </w:rPr>
  </w:style>
  <w:style w:type="paragraph" w:styleId="TOC1">
    <w:name w:val="toc 1"/>
    <w:basedOn w:val="Normal"/>
    <w:next w:val="Normal"/>
    <w:uiPriority w:val="39"/>
    <w:rsid w:val="001819A9"/>
    <w:pPr>
      <w:tabs>
        <w:tab w:val="right" w:leader="dot" w:pos="6481"/>
      </w:tabs>
      <w:spacing w:before="180" w:after="0" w:line="280" w:lineRule="atLeast"/>
      <w:ind w:right="3402"/>
    </w:pPr>
    <w:rPr>
      <w:rFonts w:ascii="Open Sans SemiBold" w:hAnsi="Open Sans SemiBold"/>
      <w:sz w:val="20"/>
    </w:rPr>
  </w:style>
  <w:style w:type="paragraph" w:styleId="TOC2">
    <w:name w:val="toc 2"/>
    <w:basedOn w:val="Normal"/>
    <w:next w:val="Normal"/>
    <w:uiPriority w:val="39"/>
    <w:rsid w:val="001819A9"/>
    <w:pPr>
      <w:tabs>
        <w:tab w:val="right" w:leader="dot" w:pos="6481"/>
      </w:tabs>
      <w:spacing w:after="0"/>
      <w:ind w:left="215" w:right="3402"/>
    </w:pPr>
    <w:rPr>
      <w:rFonts w:ascii="Open Sans Light" w:hAnsi="Open Sans Light"/>
      <w:i/>
    </w:rPr>
  </w:style>
  <w:style w:type="paragraph" w:styleId="TOC3">
    <w:name w:val="toc 3"/>
    <w:basedOn w:val="Normal"/>
    <w:next w:val="Normal"/>
    <w:uiPriority w:val="39"/>
    <w:semiHidden/>
    <w:rsid w:val="001819A9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1819A9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1819A9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1819A9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1819A9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1819A9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1819A9"/>
    <w:pPr>
      <w:ind w:right="567"/>
    </w:pPr>
  </w:style>
  <w:style w:type="paragraph" w:styleId="TOCHeading">
    <w:name w:val="TOC Heading"/>
    <w:basedOn w:val="Normal"/>
    <w:next w:val="Normal"/>
    <w:uiPriority w:val="39"/>
    <w:rsid w:val="001819A9"/>
    <w:pPr>
      <w:spacing w:after="120" w:line="560" w:lineRule="atLeast"/>
    </w:pPr>
    <w:rPr>
      <w:rFonts w:ascii="Open Sans Light" w:hAnsi="Open Sans Light"/>
      <w:color w:val="25408F" w:themeColor="accent1"/>
      <w:sz w:val="48"/>
    </w:rPr>
  </w:style>
  <w:style w:type="paragraph" w:styleId="BlockText">
    <w:name w:val="Block Text"/>
    <w:basedOn w:val="Normal"/>
    <w:uiPriority w:val="99"/>
    <w:semiHidden/>
    <w:rsid w:val="001819A9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1819A9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819A9"/>
    <w:rPr>
      <w:sz w:val="16"/>
      <w:szCs w:val="20"/>
      <w:lang w:val="en-GB"/>
    </w:rPr>
  </w:style>
  <w:style w:type="character" w:styleId="EndnoteReference">
    <w:name w:val="endnote reference"/>
    <w:basedOn w:val="DefaultParagraphFont"/>
    <w:uiPriority w:val="21"/>
    <w:semiHidden/>
    <w:rsid w:val="001819A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21"/>
    <w:semiHidden/>
    <w:rsid w:val="001819A9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819A9"/>
    <w:rPr>
      <w:sz w:val="16"/>
      <w:szCs w:val="20"/>
      <w:lang w:val="en-GB"/>
    </w:rPr>
  </w:style>
  <w:style w:type="paragraph" w:styleId="ListBullet">
    <w:name w:val="List Bullet"/>
    <w:basedOn w:val="Normal"/>
    <w:uiPriority w:val="2"/>
    <w:qFormat/>
    <w:rsid w:val="001819A9"/>
    <w:pPr>
      <w:numPr>
        <w:numId w:val="7"/>
      </w:numPr>
    </w:pPr>
  </w:style>
  <w:style w:type="paragraph" w:styleId="ListNumber">
    <w:name w:val="List Number"/>
    <w:basedOn w:val="Normal"/>
    <w:uiPriority w:val="2"/>
    <w:qFormat/>
    <w:rsid w:val="001819A9"/>
    <w:pPr>
      <w:numPr>
        <w:numId w:val="10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1819A9"/>
    <w:rPr>
      <w:lang w:val="en-GB"/>
    </w:rPr>
  </w:style>
  <w:style w:type="paragraph" w:customStyle="1" w:styleId="Template">
    <w:name w:val="Template"/>
    <w:basedOn w:val="Normal"/>
    <w:uiPriority w:val="8"/>
    <w:semiHidden/>
    <w:rsid w:val="001819A9"/>
    <w:pPr>
      <w:spacing w:after="0" w:line="240" w:lineRule="auto"/>
    </w:pPr>
    <w:rPr>
      <w:noProof/>
      <w:color w:val="25408F" w:themeColor="accent1"/>
      <w:sz w:val="16"/>
    </w:rPr>
  </w:style>
  <w:style w:type="paragraph" w:customStyle="1" w:styleId="Table">
    <w:name w:val="Table"/>
    <w:uiPriority w:val="4"/>
    <w:semiHidden/>
    <w:rsid w:val="001819A9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le-HeadingLeft">
    <w:name w:val="Table - Heading Left"/>
    <w:basedOn w:val="Table"/>
    <w:uiPriority w:val="4"/>
    <w:rsid w:val="001819A9"/>
    <w:rPr>
      <w:b/>
      <w:color w:val="FFFFFF" w:themeColor="background1"/>
    </w:rPr>
  </w:style>
  <w:style w:type="paragraph" w:styleId="TOAHeading">
    <w:name w:val="toa heading"/>
    <w:basedOn w:val="Normal"/>
    <w:next w:val="Normal"/>
    <w:uiPriority w:val="39"/>
    <w:semiHidden/>
    <w:rsid w:val="001819A9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1819A9"/>
    <w:pPr>
      <w:ind w:right="567"/>
    </w:pPr>
  </w:style>
  <w:style w:type="paragraph" w:customStyle="1" w:styleId="PullQuoteBylinejobitle">
    <w:name w:val="Pull Quote Byline jobitle"/>
    <w:basedOn w:val="PullQuoteByline"/>
    <w:next w:val="Normal"/>
    <w:uiPriority w:val="6"/>
    <w:rsid w:val="001819A9"/>
    <w:pPr>
      <w:spacing w:after="240"/>
    </w:pPr>
    <w:rPr>
      <w:b w:val="0"/>
      <w:i/>
    </w:rPr>
  </w:style>
  <w:style w:type="paragraph" w:styleId="Signature">
    <w:name w:val="Signature"/>
    <w:basedOn w:val="Template-CompanyName"/>
    <w:link w:val="SignatureChar"/>
    <w:uiPriority w:val="19"/>
    <w:rsid w:val="001819A9"/>
    <w:pPr>
      <w:jc w:val="left"/>
    </w:pPr>
    <w:rPr>
      <w:b w:val="0"/>
      <w:sz w:val="18"/>
    </w:rPr>
  </w:style>
  <w:style w:type="character" w:styleId="PlaceholderText">
    <w:name w:val="Placeholder Text"/>
    <w:basedOn w:val="DefaultParagraphFont"/>
    <w:uiPriority w:val="99"/>
    <w:semiHidden/>
    <w:rsid w:val="001819A9"/>
    <w:rPr>
      <w:color w:val="auto"/>
      <w:lang w:val="en-GB"/>
    </w:rPr>
  </w:style>
  <w:style w:type="paragraph" w:customStyle="1" w:styleId="Table-HeadingRight">
    <w:name w:val="Table - Heading Right"/>
    <w:basedOn w:val="Table"/>
    <w:uiPriority w:val="4"/>
    <w:rsid w:val="001819A9"/>
    <w:pPr>
      <w:jc w:val="right"/>
    </w:pPr>
    <w:rPr>
      <w:b/>
      <w:color w:val="FFFFFF" w:themeColor="background1"/>
    </w:rPr>
  </w:style>
  <w:style w:type="paragraph" w:customStyle="1" w:styleId="Table-Numbers">
    <w:name w:val="Table - Numbers"/>
    <w:basedOn w:val="Table"/>
    <w:uiPriority w:val="4"/>
    <w:rsid w:val="001819A9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1819A9"/>
    <w:rPr>
      <w:b/>
    </w:rPr>
  </w:style>
  <w:style w:type="paragraph" w:customStyle="1" w:styleId="Table-Text">
    <w:name w:val="Table - Text"/>
    <w:basedOn w:val="Table"/>
    <w:uiPriority w:val="4"/>
    <w:rsid w:val="001819A9"/>
  </w:style>
  <w:style w:type="paragraph" w:customStyle="1" w:styleId="Table-TextTotal">
    <w:name w:val="Table - Text Total"/>
    <w:basedOn w:val="Table-Text"/>
    <w:uiPriority w:val="4"/>
    <w:rsid w:val="001819A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1819A9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819A9"/>
    <w:rPr>
      <w:b/>
      <w:iCs/>
      <w:color w:val="000000" w:themeColor="text1"/>
      <w:sz w:val="20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819A9"/>
    <w:rPr>
      <w:b/>
      <w:bCs/>
      <w:caps w:val="0"/>
      <w:smallCaps w:val="0"/>
      <w:spacing w:val="5"/>
      <w:lang w:val="en-GB"/>
    </w:rPr>
  </w:style>
  <w:style w:type="paragraph" w:styleId="TableofAuthorities">
    <w:name w:val="table of authorities"/>
    <w:basedOn w:val="Normal"/>
    <w:next w:val="Normal"/>
    <w:uiPriority w:val="10"/>
    <w:semiHidden/>
    <w:rsid w:val="001819A9"/>
    <w:pPr>
      <w:ind w:right="567"/>
    </w:pPr>
  </w:style>
  <w:style w:type="paragraph" w:styleId="NormalIndent">
    <w:name w:val="Normal Indent"/>
    <w:basedOn w:val="Normal"/>
    <w:uiPriority w:val="99"/>
    <w:semiHidden/>
    <w:rsid w:val="001819A9"/>
    <w:pPr>
      <w:ind w:left="1134"/>
    </w:pPr>
  </w:style>
  <w:style w:type="table" w:styleId="TableGrid">
    <w:name w:val="Table Grid"/>
    <w:basedOn w:val="TableNormal"/>
    <w:uiPriority w:val="59"/>
    <w:rsid w:val="0018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1819A9"/>
    <w:pPr>
      <w:spacing w:after="900" w:line="240" w:lineRule="atLeast"/>
    </w:pPr>
  </w:style>
  <w:style w:type="paragraph" w:customStyle="1" w:styleId="DocumentName">
    <w:name w:val="Document Name"/>
    <w:basedOn w:val="Title"/>
    <w:uiPriority w:val="8"/>
    <w:semiHidden/>
    <w:rsid w:val="001819A9"/>
  </w:style>
  <w:style w:type="paragraph" w:customStyle="1" w:styleId="Template-Address">
    <w:name w:val="Template - Address"/>
    <w:basedOn w:val="Template"/>
    <w:uiPriority w:val="8"/>
    <w:semiHidden/>
    <w:rsid w:val="001819A9"/>
    <w:pPr>
      <w:tabs>
        <w:tab w:val="left" w:pos="567"/>
      </w:tabs>
      <w:suppressAutoHyphens/>
      <w:jc w:val="right"/>
    </w:pPr>
    <w:rPr>
      <w:sz w:val="14"/>
    </w:rPr>
  </w:style>
  <w:style w:type="table" w:customStyle="1" w:styleId="Blank">
    <w:name w:val="Blank"/>
    <w:basedOn w:val="TableNormal"/>
    <w:uiPriority w:val="99"/>
    <w:rsid w:val="001819A9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1819A9"/>
    <w:pPr>
      <w:spacing w:after="0" w:line="240" w:lineRule="atLeast"/>
    </w:pPr>
    <w:rPr>
      <w:lang w:val="en-GB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1819A9"/>
    <w:rPr>
      <w:b/>
    </w:rPr>
  </w:style>
  <w:style w:type="paragraph" w:customStyle="1" w:styleId="Template-Date">
    <w:name w:val="Template - Date"/>
    <w:basedOn w:val="Template"/>
    <w:uiPriority w:val="8"/>
    <w:semiHidden/>
    <w:rsid w:val="001819A9"/>
    <w:pPr>
      <w:spacing w:line="280" w:lineRule="atLeast"/>
    </w:pPr>
  </w:style>
  <w:style w:type="paragraph" w:customStyle="1" w:styleId="Recipient">
    <w:name w:val="Recipient"/>
    <w:basedOn w:val="Normal"/>
    <w:uiPriority w:val="8"/>
    <w:semiHidden/>
    <w:rsid w:val="001819A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819A9"/>
    <w:pPr>
      <w:spacing w:line="240" w:lineRule="auto"/>
    </w:pPr>
    <w:rPr>
      <w:rFonts w:cs="Open San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A9"/>
    <w:rPr>
      <w:rFonts w:cs="Open Sans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  <w:rsid w:val="001819A9"/>
  </w:style>
  <w:style w:type="paragraph" w:styleId="BodyText">
    <w:name w:val="Body Text"/>
    <w:basedOn w:val="Normal"/>
    <w:link w:val="BodyTextChar"/>
    <w:uiPriority w:val="99"/>
    <w:semiHidden/>
    <w:rsid w:val="00181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19A9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819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19A9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1819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19A9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819A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19A9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1819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19A9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819A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19A9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1819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19A9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1819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19A9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rsid w:val="001819A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19A9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D4F1" w:themeFill="accent1" w:themeFillTint="33"/>
    </w:tcPr>
    <w:tblStylePr w:type="firstRow">
      <w:rPr>
        <w:b/>
        <w:bCs/>
      </w:rPr>
      <w:tblPr/>
      <w:tcPr>
        <w:shd w:val="clear" w:color="auto" w:fill="96A9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A9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2F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2F6A" w:themeFill="accent1" w:themeFillShade="BF"/>
      </w:tc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shd w:val="clear" w:color="auto" w:fill="7C94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DFC" w:themeFill="accent2" w:themeFillTint="33"/>
    </w:tcPr>
    <w:tblStylePr w:type="firstRow">
      <w:rPr>
        <w:b/>
        <w:bCs/>
      </w:rPr>
      <w:tblPr/>
      <w:tcPr>
        <w:shd w:val="clear" w:color="auto" w:fill="94DB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B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9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975A2" w:themeFill="accent2" w:themeFillShade="BF"/>
      </w:tc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shd w:val="clear" w:color="auto" w:fill="7AD3F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FC" w:themeFill="accent3" w:themeFillTint="33"/>
    </w:tcPr>
    <w:tblStylePr w:type="firstRow">
      <w:rPr>
        <w:b/>
        <w:bCs/>
      </w:rPr>
      <w:tblPr/>
      <w:tcPr>
        <w:shd w:val="clear" w:color="auto" w:fill="E2F4F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F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9C1E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9C1E5" w:themeFill="accent3" w:themeFillShade="BF"/>
      </w:tc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CEC" w:themeFill="accent4" w:themeFillTint="33"/>
    </w:tcPr>
    <w:tblStylePr w:type="firstRow">
      <w:rPr>
        <w:b/>
        <w:bCs/>
      </w:rPr>
      <w:tblPr/>
      <w:tcPr>
        <w:shd w:val="clear" w:color="auto" w:fill="D8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7A7A" w:themeFill="accent4" w:themeFillShade="BF"/>
      </w:tc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shd w:val="clear" w:color="auto" w:fill="CE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6" w:themeFill="accent5" w:themeFillTint="33"/>
    </w:tcPr>
    <w:tblStylePr w:type="firstRow">
      <w:rPr>
        <w:b/>
        <w:bCs/>
      </w:rPr>
      <w:tblPr/>
      <w:tcPr>
        <w:shd w:val="clear" w:color="auto" w:fill="F7A3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70E2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70E22" w:themeFill="accent5" w:themeFillShade="BF"/>
      </w:tc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shd w:val="clear" w:color="auto" w:fill="F68D9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CC" w:themeFill="accent6" w:themeFillTint="33"/>
    </w:tcPr>
    <w:tblStylePr w:type="firstRow">
      <w:rPr>
        <w:b/>
        <w:bCs/>
      </w:rPr>
      <w:tblPr/>
      <w:tcPr>
        <w:shd w:val="clear" w:color="auto" w:fill="FFED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E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E00" w:themeFill="accent6" w:themeFillShade="BF"/>
      </w:tc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shd w:val="clear" w:color="auto" w:fill="FFE9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6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C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282" w:themeFill="accent4" w:themeFillShade="CC"/>
      </w:tcPr>
    </w:tblStylePr>
    <w:tblStylePr w:type="lastRow">
      <w:rPr>
        <w:b/>
        <w:bCs/>
        <w:color w:val="7D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C8E8" w:themeFill="accent3" w:themeFillShade="CC"/>
      </w:tcPr>
    </w:tblStylePr>
    <w:tblStylePr w:type="lastRow">
      <w:rPr>
        <w:b/>
        <w:bCs/>
        <w:color w:val="6CC8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900" w:themeFill="accent6" w:themeFillShade="CC"/>
      </w:tcPr>
    </w:tblStylePr>
    <w:tblStylePr w:type="lastRow">
      <w:rPr>
        <w:b/>
        <w:bCs/>
        <w:color w:val="CCA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0F24" w:themeFill="accent5" w:themeFillShade="CC"/>
      </w:tcPr>
    </w:tblStylePr>
    <w:tblStylePr w:type="lastRow">
      <w:rPr>
        <w:b/>
        <w:bCs/>
        <w:color w:val="C30F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25408F" w:themeColor="accent1"/>
        <w:bottom w:val="single" w:sz="4" w:space="0" w:color="25408F" w:themeColor="accent1"/>
        <w:right w:val="single" w:sz="4" w:space="0" w:color="2540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6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2655" w:themeColor="accent1" w:themeShade="99"/>
          <w:insideV w:val="nil"/>
        </w:tcBorders>
        <w:shd w:val="clear" w:color="auto" w:fill="1626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655" w:themeFill="accent1" w:themeFillShade="99"/>
      </w:tcPr>
    </w:tblStylePr>
    <w:tblStylePr w:type="band1Vert">
      <w:tblPr/>
      <w:tcPr>
        <w:shd w:val="clear" w:color="auto" w:fill="96A9E4" w:themeFill="accent1" w:themeFillTint="66"/>
      </w:tcPr>
    </w:tblStylePr>
    <w:tblStylePr w:type="band1Horz">
      <w:tblPr/>
      <w:tcPr>
        <w:shd w:val="clear" w:color="auto" w:fill="7C94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0C9ED9" w:themeColor="accent2"/>
        <w:bottom w:val="single" w:sz="4" w:space="0" w:color="0C9ED9" w:themeColor="accent2"/>
        <w:right w:val="single" w:sz="4" w:space="0" w:color="0C9E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5E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5E82" w:themeColor="accent2" w:themeShade="99"/>
          <w:insideV w:val="nil"/>
        </w:tcBorders>
        <w:shd w:val="clear" w:color="auto" w:fill="075E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E82" w:themeFill="accent2" w:themeFillShade="99"/>
      </w:tcPr>
    </w:tblStylePr>
    <w:tblStylePr w:type="band1Vert">
      <w:tblPr/>
      <w:tcPr>
        <w:shd w:val="clear" w:color="auto" w:fill="94DBF9" w:themeFill="accent2" w:themeFillTint="66"/>
      </w:tcPr>
    </w:tblStylePr>
    <w:tblStylePr w:type="band1Horz">
      <w:tblPr/>
      <w:tcPr>
        <w:shd w:val="clear" w:color="auto" w:fill="7AD3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2A2" w:themeColor="accent4"/>
        <w:left w:val="single" w:sz="4" w:space="0" w:color="B7E4F4" w:themeColor="accent3"/>
        <w:bottom w:val="single" w:sz="4" w:space="0" w:color="B7E4F4" w:themeColor="accent3"/>
        <w:right w:val="single" w:sz="4" w:space="0" w:color="B7E4F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2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ACD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ACDD" w:themeColor="accent3" w:themeShade="99"/>
          <w:insideV w:val="nil"/>
        </w:tcBorders>
        <w:shd w:val="clear" w:color="auto" w:fill="22ACD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ACDD" w:themeFill="accent3" w:themeFillShade="99"/>
      </w:tcPr>
    </w:tblStylePr>
    <w:tblStylePr w:type="band1Vert">
      <w:tblPr/>
      <w:tcPr>
        <w:shd w:val="clear" w:color="auto" w:fill="E2F4FA" w:themeFill="accent3" w:themeFillTint="66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4F4" w:themeColor="accent3"/>
        <w:left w:val="single" w:sz="4" w:space="0" w:color="9EA2A2" w:themeColor="accent4"/>
        <w:bottom w:val="single" w:sz="4" w:space="0" w:color="9EA2A2" w:themeColor="accent4"/>
        <w:right w:val="single" w:sz="4" w:space="0" w:color="9EA2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4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62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6262" w:themeColor="accent4" w:themeShade="99"/>
          <w:insideV w:val="nil"/>
        </w:tcBorders>
        <w:shd w:val="clear" w:color="auto" w:fill="5E62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6262" w:themeFill="accent4" w:themeFillShade="99"/>
      </w:tcPr>
    </w:tblStylePr>
    <w:tblStylePr w:type="band1Vert">
      <w:tblPr/>
      <w:tcPr>
        <w:shd w:val="clear" w:color="auto" w:fill="D8D9D9" w:themeFill="accent4" w:themeFillTint="66"/>
      </w:tcPr>
    </w:tblStylePr>
    <w:tblStylePr w:type="band1Horz">
      <w:tblPr/>
      <w:tcPr>
        <w:shd w:val="clear" w:color="auto" w:fill="CE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00" w:themeColor="accent6"/>
        <w:left w:val="single" w:sz="4" w:space="0" w:color="ED1B34" w:themeColor="accent5"/>
        <w:bottom w:val="single" w:sz="4" w:space="0" w:color="ED1B34" w:themeColor="accent5"/>
        <w:right w:val="single" w:sz="4" w:space="0" w:color="ED1B3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0B1B" w:themeColor="accent5" w:themeShade="99"/>
          <w:insideV w:val="nil"/>
        </w:tcBorders>
        <w:shd w:val="clear" w:color="auto" w:fill="920B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B" w:themeFill="accent5" w:themeFillShade="99"/>
      </w:tcPr>
    </w:tblStylePr>
    <w:tblStylePr w:type="band1Vert">
      <w:tblPr/>
      <w:tcPr>
        <w:shd w:val="clear" w:color="auto" w:fill="F7A3AD" w:themeFill="accent5" w:themeFillTint="66"/>
      </w:tcPr>
    </w:tblStylePr>
    <w:tblStylePr w:type="band1Horz">
      <w:tblPr/>
      <w:tcPr>
        <w:shd w:val="clear" w:color="auto" w:fill="F68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B34" w:themeColor="accent5"/>
        <w:left w:val="single" w:sz="4" w:space="0" w:color="FFD400" w:themeColor="accent6"/>
        <w:bottom w:val="single" w:sz="4" w:space="0" w:color="FFD400" w:themeColor="accent6"/>
        <w:right w:val="single" w:sz="4" w:space="0" w:color="FFD4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B3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F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F00" w:themeColor="accent6" w:themeShade="99"/>
          <w:insideV w:val="nil"/>
        </w:tcBorders>
        <w:shd w:val="clear" w:color="auto" w:fill="997F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F00" w:themeFill="accent6" w:themeFillShade="99"/>
      </w:tcPr>
    </w:tblStylePr>
    <w:tblStylePr w:type="band1Vert">
      <w:tblPr/>
      <w:tcPr>
        <w:shd w:val="clear" w:color="auto" w:fill="FFED99" w:themeFill="accent6" w:themeFillTint="66"/>
      </w:tcPr>
    </w:tblStylePr>
    <w:tblStylePr w:type="band1Horz">
      <w:tblPr/>
      <w:tcPr>
        <w:shd w:val="clear" w:color="auto" w:fill="FFE9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1819A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181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9A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A9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unhideWhenUsed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40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F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2F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9E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4E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E4F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8FB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C1E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2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B3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2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9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E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819A9"/>
  </w:style>
  <w:style w:type="character" w:customStyle="1" w:styleId="DateChar">
    <w:name w:val="Date Char"/>
    <w:basedOn w:val="DefaultParagraphFont"/>
    <w:link w:val="Date"/>
    <w:uiPriority w:val="99"/>
    <w:semiHidden/>
    <w:rsid w:val="001819A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1819A9"/>
    <w:pPr>
      <w:spacing w:line="240" w:lineRule="auto"/>
    </w:pPr>
    <w:rPr>
      <w:rFonts w:cs="Open Sans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19A9"/>
    <w:rPr>
      <w:rFonts w:cs="Open Sans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1819A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19A9"/>
    <w:rPr>
      <w:lang w:val="en-GB"/>
    </w:rPr>
  </w:style>
  <w:style w:type="character" w:styleId="Emphasis">
    <w:name w:val="Emphasis"/>
    <w:basedOn w:val="DefaultParagraphFont"/>
    <w:uiPriority w:val="19"/>
    <w:semiHidden/>
    <w:rsid w:val="001819A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rsid w:val="001819A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819A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1819A9"/>
    <w:rPr>
      <w:color w:val="9F5F9F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819A9"/>
    <w:rPr>
      <w:vertAlign w:val="superscript"/>
      <w:lang w:val="en-GB"/>
    </w:rPr>
  </w:style>
  <w:style w:type="table" w:styleId="GridTable1Light">
    <w:name w:val="Grid Table 1 Light"/>
    <w:basedOn w:val="TableNormal"/>
    <w:uiPriority w:val="46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96A9E4" w:themeColor="accent1" w:themeTint="66"/>
        <w:left w:val="single" w:sz="4" w:space="0" w:color="96A9E4" w:themeColor="accent1" w:themeTint="66"/>
        <w:bottom w:val="single" w:sz="4" w:space="0" w:color="96A9E4" w:themeColor="accent1" w:themeTint="66"/>
        <w:right w:val="single" w:sz="4" w:space="0" w:color="96A9E4" w:themeColor="accent1" w:themeTint="66"/>
        <w:insideH w:val="single" w:sz="4" w:space="0" w:color="96A9E4" w:themeColor="accent1" w:themeTint="66"/>
        <w:insideV w:val="single" w:sz="4" w:space="0" w:color="96A9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17E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94DBF9" w:themeColor="accent2" w:themeTint="66"/>
        <w:left w:val="single" w:sz="4" w:space="0" w:color="94DBF9" w:themeColor="accent2" w:themeTint="66"/>
        <w:bottom w:val="single" w:sz="4" w:space="0" w:color="94DBF9" w:themeColor="accent2" w:themeTint="66"/>
        <w:right w:val="single" w:sz="4" w:space="0" w:color="94DBF9" w:themeColor="accent2" w:themeTint="66"/>
        <w:insideH w:val="single" w:sz="4" w:space="0" w:color="94DBF9" w:themeColor="accent2" w:themeTint="66"/>
        <w:insideV w:val="single" w:sz="4" w:space="0" w:color="94DBF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FCA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E2F4FA" w:themeColor="accent3" w:themeTint="66"/>
        <w:left w:val="single" w:sz="4" w:space="0" w:color="E2F4FA" w:themeColor="accent3" w:themeTint="66"/>
        <w:bottom w:val="single" w:sz="4" w:space="0" w:color="E2F4FA" w:themeColor="accent3" w:themeTint="66"/>
        <w:right w:val="single" w:sz="4" w:space="0" w:color="E2F4FA" w:themeColor="accent3" w:themeTint="66"/>
        <w:insideH w:val="single" w:sz="4" w:space="0" w:color="E2F4FA" w:themeColor="accent3" w:themeTint="66"/>
        <w:insideV w:val="single" w:sz="4" w:space="0" w:color="E2F4F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3EE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D8D9D9" w:themeColor="accent4" w:themeTint="66"/>
        <w:left w:val="single" w:sz="4" w:space="0" w:color="D8D9D9" w:themeColor="accent4" w:themeTint="66"/>
        <w:bottom w:val="single" w:sz="4" w:space="0" w:color="D8D9D9" w:themeColor="accent4" w:themeTint="66"/>
        <w:right w:val="single" w:sz="4" w:space="0" w:color="D8D9D9" w:themeColor="accent4" w:themeTint="66"/>
        <w:insideH w:val="single" w:sz="4" w:space="0" w:color="D8D9D9" w:themeColor="accent4" w:themeTint="66"/>
        <w:insideV w:val="single" w:sz="4" w:space="0" w:color="D8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C7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7A3AD" w:themeColor="accent5" w:themeTint="66"/>
        <w:left w:val="single" w:sz="4" w:space="0" w:color="F7A3AD" w:themeColor="accent5" w:themeTint="66"/>
        <w:bottom w:val="single" w:sz="4" w:space="0" w:color="F7A3AD" w:themeColor="accent5" w:themeTint="66"/>
        <w:right w:val="single" w:sz="4" w:space="0" w:color="F7A3AD" w:themeColor="accent5" w:themeTint="66"/>
        <w:insideH w:val="single" w:sz="4" w:space="0" w:color="F7A3AD" w:themeColor="accent5" w:themeTint="66"/>
        <w:insideV w:val="single" w:sz="4" w:space="0" w:color="F7A3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ED99" w:themeColor="accent6" w:themeTint="66"/>
        <w:left w:val="single" w:sz="4" w:space="0" w:color="FFED99" w:themeColor="accent6" w:themeTint="66"/>
        <w:bottom w:val="single" w:sz="4" w:space="0" w:color="FFED99" w:themeColor="accent6" w:themeTint="66"/>
        <w:right w:val="single" w:sz="4" w:space="0" w:color="FFED99" w:themeColor="accent6" w:themeTint="66"/>
        <w:insideH w:val="single" w:sz="4" w:space="0" w:color="FFED99" w:themeColor="accent6" w:themeTint="66"/>
        <w:insideV w:val="single" w:sz="4" w:space="0" w:color="FFED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5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2" w:space="0" w:color="617ED6" w:themeColor="accent1" w:themeTint="99"/>
        <w:bottom w:val="single" w:sz="2" w:space="0" w:color="617ED6" w:themeColor="accent1" w:themeTint="99"/>
        <w:insideH w:val="single" w:sz="2" w:space="0" w:color="617ED6" w:themeColor="accent1" w:themeTint="99"/>
        <w:insideV w:val="single" w:sz="2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7E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7E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2" w:space="0" w:color="5FCAF6" w:themeColor="accent2" w:themeTint="99"/>
        <w:bottom w:val="single" w:sz="2" w:space="0" w:color="5FCAF6" w:themeColor="accent2" w:themeTint="99"/>
        <w:insideH w:val="single" w:sz="2" w:space="0" w:color="5FCAF6" w:themeColor="accent2" w:themeTint="99"/>
        <w:insideV w:val="single" w:sz="2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AF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AF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2" w:space="0" w:color="D3EEF8" w:themeColor="accent3" w:themeTint="99"/>
        <w:bottom w:val="single" w:sz="2" w:space="0" w:color="D3EEF8" w:themeColor="accent3" w:themeTint="99"/>
        <w:insideH w:val="single" w:sz="2" w:space="0" w:color="D3EEF8" w:themeColor="accent3" w:themeTint="99"/>
        <w:insideV w:val="single" w:sz="2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EF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EF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2" w:space="0" w:color="C4C7C7" w:themeColor="accent4" w:themeTint="99"/>
        <w:bottom w:val="single" w:sz="2" w:space="0" w:color="C4C7C7" w:themeColor="accent4" w:themeTint="99"/>
        <w:insideH w:val="single" w:sz="2" w:space="0" w:color="C4C7C7" w:themeColor="accent4" w:themeTint="99"/>
        <w:insideV w:val="single" w:sz="2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7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7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2" w:space="0" w:color="F47684" w:themeColor="accent5" w:themeTint="99"/>
        <w:bottom w:val="single" w:sz="2" w:space="0" w:color="F47684" w:themeColor="accent5" w:themeTint="99"/>
        <w:insideH w:val="single" w:sz="2" w:space="0" w:color="F47684" w:themeColor="accent5" w:themeTint="99"/>
        <w:insideV w:val="single" w:sz="2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2" w:space="0" w:color="FFE566" w:themeColor="accent6" w:themeTint="99"/>
        <w:bottom w:val="single" w:sz="2" w:space="0" w:color="FFE566" w:themeColor="accent6" w:themeTint="99"/>
        <w:insideH w:val="single" w:sz="2" w:space="0" w:color="FFE566" w:themeColor="accent6" w:themeTint="99"/>
        <w:insideV w:val="single" w:sz="2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5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5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GridTable3">
    <w:name w:val="Grid Table 3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bottom w:val="single" w:sz="4" w:space="0" w:color="617ED6" w:themeColor="accent1" w:themeTint="99"/>
        </w:tcBorders>
      </w:tcPr>
    </w:tblStylePr>
    <w:tblStylePr w:type="nwCell">
      <w:tblPr/>
      <w:tcPr>
        <w:tcBorders>
          <w:bottom w:val="single" w:sz="4" w:space="0" w:color="617ED6" w:themeColor="accent1" w:themeTint="99"/>
        </w:tcBorders>
      </w:tcPr>
    </w:tblStylePr>
    <w:tblStylePr w:type="seCell">
      <w:tblPr/>
      <w:tcPr>
        <w:tcBorders>
          <w:top w:val="single" w:sz="4" w:space="0" w:color="617ED6" w:themeColor="accent1" w:themeTint="99"/>
        </w:tcBorders>
      </w:tcPr>
    </w:tblStylePr>
    <w:tblStylePr w:type="swCell">
      <w:tblPr/>
      <w:tcPr>
        <w:tcBorders>
          <w:top w:val="single" w:sz="4" w:space="0" w:color="617ED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bottom w:val="single" w:sz="4" w:space="0" w:color="5FCAF6" w:themeColor="accent2" w:themeTint="99"/>
        </w:tcBorders>
      </w:tcPr>
    </w:tblStylePr>
    <w:tblStylePr w:type="nwCell">
      <w:tblPr/>
      <w:tcPr>
        <w:tcBorders>
          <w:bottom w:val="single" w:sz="4" w:space="0" w:color="5FCAF6" w:themeColor="accent2" w:themeTint="99"/>
        </w:tcBorders>
      </w:tcPr>
    </w:tblStylePr>
    <w:tblStylePr w:type="seCell">
      <w:tblPr/>
      <w:tcPr>
        <w:tcBorders>
          <w:top w:val="single" w:sz="4" w:space="0" w:color="5FCAF6" w:themeColor="accent2" w:themeTint="99"/>
        </w:tcBorders>
      </w:tcPr>
    </w:tblStylePr>
    <w:tblStylePr w:type="swCell">
      <w:tblPr/>
      <w:tcPr>
        <w:tcBorders>
          <w:top w:val="single" w:sz="4" w:space="0" w:color="5FCAF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bottom w:val="single" w:sz="4" w:space="0" w:color="D3EEF8" w:themeColor="accent3" w:themeTint="99"/>
        </w:tcBorders>
      </w:tcPr>
    </w:tblStylePr>
    <w:tblStylePr w:type="nwCell">
      <w:tblPr/>
      <w:tcPr>
        <w:tcBorders>
          <w:bottom w:val="single" w:sz="4" w:space="0" w:color="D3EEF8" w:themeColor="accent3" w:themeTint="99"/>
        </w:tcBorders>
      </w:tcPr>
    </w:tblStylePr>
    <w:tblStylePr w:type="seCell">
      <w:tblPr/>
      <w:tcPr>
        <w:tcBorders>
          <w:top w:val="single" w:sz="4" w:space="0" w:color="D3EEF8" w:themeColor="accent3" w:themeTint="99"/>
        </w:tcBorders>
      </w:tcPr>
    </w:tblStylePr>
    <w:tblStylePr w:type="swCell">
      <w:tblPr/>
      <w:tcPr>
        <w:tcBorders>
          <w:top w:val="single" w:sz="4" w:space="0" w:color="D3EEF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bottom w:val="single" w:sz="4" w:space="0" w:color="C4C7C7" w:themeColor="accent4" w:themeTint="99"/>
        </w:tcBorders>
      </w:tcPr>
    </w:tblStylePr>
    <w:tblStylePr w:type="nwCell">
      <w:tblPr/>
      <w:tcPr>
        <w:tcBorders>
          <w:bottom w:val="single" w:sz="4" w:space="0" w:color="C4C7C7" w:themeColor="accent4" w:themeTint="99"/>
        </w:tcBorders>
      </w:tcPr>
    </w:tblStylePr>
    <w:tblStylePr w:type="seCell">
      <w:tblPr/>
      <w:tcPr>
        <w:tcBorders>
          <w:top w:val="single" w:sz="4" w:space="0" w:color="C4C7C7" w:themeColor="accent4" w:themeTint="99"/>
        </w:tcBorders>
      </w:tcPr>
    </w:tblStylePr>
    <w:tblStylePr w:type="swCell">
      <w:tblPr/>
      <w:tcPr>
        <w:tcBorders>
          <w:top w:val="single" w:sz="4" w:space="0" w:color="C4C7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bottom w:val="single" w:sz="4" w:space="0" w:color="F47684" w:themeColor="accent5" w:themeTint="99"/>
        </w:tcBorders>
      </w:tcPr>
    </w:tblStylePr>
    <w:tblStylePr w:type="nwCell">
      <w:tblPr/>
      <w:tcPr>
        <w:tcBorders>
          <w:bottom w:val="single" w:sz="4" w:space="0" w:color="F47684" w:themeColor="accent5" w:themeTint="99"/>
        </w:tcBorders>
      </w:tcPr>
    </w:tblStylePr>
    <w:tblStylePr w:type="seCell">
      <w:tblPr/>
      <w:tcPr>
        <w:tcBorders>
          <w:top w:val="single" w:sz="4" w:space="0" w:color="F47684" w:themeColor="accent5" w:themeTint="99"/>
        </w:tcBorders>
      </w:tcPr>
    </w:tblStylePr>
    <w:tblStylePr w:type="swCell">
      <w:tblPr/>
      <w:tcPr>
        <w:tcBorders>
          <w:top w:val="single" w:sz="4" w:space="0" w:color="F476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bottom w:val="single" w:sz="4" w:space="0" w:color="FFE566" w:themeColor="accent6" w:themeTint="99"/>
        </w:tcBorders>
      </w:tcPr>
    </w:tblStylePr>
    <w:tblStylePr w:type="nwCell">
      <w:tblPr/>
      <w:tcPr>
        <w:tcBorders>
          <w:bottom w:val="single" w:sz="4" w:space="0" w:color="FFE566" w:themeColor="accent6" w:themeTint="99"/>
        </w:tcBorders>
      </w:tcPr>
    </w:tblStylePr>
    <w:tblStylePr w:type="seCell">
      <w:tblPr/>
      <w:tcPr>
        <w:tcBorders>
          <w:top w:val="single" w:sz="4" w:space="0" w:color="FFE566" w:themeColor="accent6" w:themeTint="99"/>
        </w:tcBorders>
      </w:tcPr>
    </w:tblStylePr>
    <w:tblStylePr w:type="swCell">
      <w:tblPr/>
      <w:tcPr>
        <w:tcBorders>
          <w:top w:val="single" w:sz="4" w:space="0" w:color="FFE5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408F" w:themeColor="accent1"/>
          <w:left w:val="single" w:sz="4" w:space="0" w:color="25408F" w:themeColor="accent1"/>
          <w:bottom w:val="single" w:sz="4" w:space="0" w:color="25408F" w:themeColor="accent1"/>
          <w:right w:val="single" w:sz="4" w:space="0" w:color="25408F" w:themeColor="accent1"/>
          <w:insideH w:val="nil"/>
          <w:insideV w:val="nil"/>
        </w:tcBorders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9ED9" w:themeColor="accent2"/>
          <w:left w:val="single" w:sz="4" w:space="0" w:color="0C9ED9" w:themeColor="accent2"/>
          <w:bottom w:val="single" w:sz="4" w:space="0" w:color="0C9ED9" w:themeColor="accent2"/>
          <w:right w:val="single" w:sz="4" w:space="0" w:color="0C9ED9" w:themeColor="accent2"/>
          <w:insideH w:val="nil"/>
          <w:insideV w:val="nil"/>
        </w:tcBorders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E4F4" w:themeColor="accent3"/>
          <w:left w:val="single" w:sz="4" w:space="0" w:color="B7E4F4" w:themeColor="accent3"/>
          <w:bottom w:val="single" w:sz="4" w:space="0" w:color="B7E4F4" w:themeColor="accent3"/>
          <w:right w:val="single" w:sz="4" w:space="0" w:color="B7E4F4" w:themeColor="accent3"/>
          <w:insideH w:val="nil"/>
          <w:insideV w:val="nil"/>
        </w:tcBorders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  <w:insideV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34" w:themeColor="accent5"/>
          <w:left w:val="single" w:sz="4" w:space="0" w:color="ED1B34" w:themeColor="accent5"/>
          <w:bottom w:val="single" w:sz="4" w:space="0" w:color="ED1B34" w:themeColor="accent5"/>
          <w:right w:val="single" w:sz="4" w:space="0" w:color="ED1B34" w:themeColor="accent5"/>
          <w:insideH w:val="nil"/>
          <w:insideV w:val="nil"/>
        </w:tcBorders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00" w:themeColor="accent6"/>
          <w:left w:val="single" w:sz="4" w:space="0" w:color="FFD400" w:themeColor="accent6"/>
          <w:bottom w:val="single" w:sz="4" w:space="0" w:color="FFD400" w:themeColor="accent6"/>
          <w:right w:val="single" w:sz="4" w:space="0" w:color="FFD400" w:themeColor="accent6"/>
          <w:insideH w:val="nil"/>
          <w:insideV w:val="nil"/>
        </w:tcBorders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D4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40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408F" w:themeFill="accent1"/>
      </w:tcPr>
    </w:tblStylePr>
    <w:tblStylePr w:type="band1Vert">
      <w:tblPr/>
      <w:tcPr>
        <w:shd w:val="clear" w:color="auto" w:fill="96A9E4" w:themeFill="accent1" w:themeFillTint="66"/>
      </w:tcPr>
    </w:tblStylePr>
    <w:tblStylePr w:type="band1Horz">
      <w:tblPr/>
      <w:tcPr>
        <w:shd w:val="clear" w:color="auto" w:fill="96A9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D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9E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9ED9" w:themeFill="accent2"/>
      </w:tcPr>
    </w:tblStylePr>
    <w:tblStylePr w:type="band1Vert">
      <w:tblPr/>
      <w:tcPr>
        <w:shd w:val="clear" w:color="auto" w:fill="94DBF9" w:themeFill="accent2" w:themeFillTint="66"/>
      </w:tcPr>
    </w:tblStylePr>
    <w:tblStylePr w:type="band1Horz">
      <w:tblPr/>
      <w:tcPr>
        <w:shd w:val="clear" w:color="auto" w:fill="94DBF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E4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E4F4" w:themeFill="accent3"/>
      </w:tcPr>
    </w:tblStylePr>
    <w:tblStylePr w:type="band1Vert">
      <w:tblPr/>
      <w:tcPr>
        <w:shd w:val="clear" w:color="auto" w:fill="E2F4FA" w:themeFill="accent3" w:themeFillTint="66"/>
      </w:tcPr>
    </w:tblStylePr>
    <w:tblStylePr w:type="band1Horz">
      <w:tblPr/>
      <w:tcPr>
        <w:shd w:val="clear" w:color="auto" w:fill="E2F4F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2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2A2" w:themeFill="accent4"/>
      </w:tcPr>
    </w:tblStylePr>
    <w:tblStylePr w:type="band1Vert">
      <w:tblPr/>
      <w:tcPr>
        <w:shd w:val="clear" w:color="auto" w:fill="D8D9D9" w:themeFill="accent4" w:themeFillTint="66"/>
      </w:tcPr>
    </w:tblStylePr>
    <w:tblStylePr w:type="band1Horz">
      <w:tblPr/>
      <w:tcPr>
        <w:shd w:val="clear" w:color="auto" w:fill="D8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3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34" w:themeFill="accent5"/>
      </w:tcPr>
    </w:tblStylePr>
    <w:tblStylePr w:type="band1Vert">
      <w:tblPr/>
      <w:tcPr>
        <w:shd w:val="clear" w:color="auto" w:fill="F7A3AD" w:themeFill="accent5" w:themeFillTint="66"/>
      </w:tcPr>
    </w:tblStylePr>
    <w:tblStylePr w:type="band1Horz">
      <w:tblPr/>
      <w:tcPr>
        <w:shd w:val="clear" w:color="auto" w:fill="F7A3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4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400" w:themeFill="accent6"/>
      </w:tcPr>
    </w:tblStylePr>
    <w:tblStylePr w:type="band1Vert">
      <w:tblPr/>
      <w:tcPr>
        <w:shd w:val="clear" w:color="auto" w:fill="FFED99" w:themeFill="accent6" w:themeFillTint="66"/>
      </w:tcPr>
    </w:tblStylePr>
    <w:tblStylePr w:type="band1Horz">
      <w:tblPr/>
      <w:tcPr>
        <w:shd w:val="clear" w:color="auto" w:fill="FFED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19A9"/>
    <w:pPr>
      <w:spacing w:line="240" w:lineRule="auto"/>
    </w:pPr>
    <w:rPr>
      <w:color w:val="1B2F6A" w:themeColor="accent1" w:themeShade="BF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17E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19A9"/>
    <w:pPr>
      <w:spacing w:line="240" w:lineRule="auto"/>
    </w:pPr>
    <w:rPr>
      <w:color w:val="0975A2" w:themeColor="accent2" w:themeShade="BF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FCA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19A9"/>
    <w:pPr>
      <w:spacing w:line="240" w:lineRule="auto"/>
    </w:pPr>
    <w:rPr>
      <w:color w:val="59C1E5" w:themeColor="accent3" w:themeShade="BF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3EE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19A9"/>
    <w:pPr>
      <w:spacing w:line="240" w:lineRule="auto"/>
    </w:pPr>
    <w:rPr>
      <w:color w:val="757A7A" w:themeColor="accent4" w:themeShade="BF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C7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19A9"/>
    <w:pPr>
      <w:spacing w:line="240" w:lineRule="auto"/>
    </w:pPr>
    <w:rPr>
      <w:color w:val="B70E22" w:themeColor="accent5" w:themeShade="BF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19A9"/>
    <w:pPr>
      <w:spacing w:line="240" w:lineRule="auto"/>
    </w:pPr>
    <w:rPr>
      <w:color w:val="BF9E00" w:themeColor="accent6" w:themeShade="BF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E5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19A9"/>
    <w:pPr>
      <w:spacing w:line="240" w:lineRule="auto"/>
    </w:pPr>
    <w:rPr>
      <w:color w:val="1B2F6A" w:themeColor="accent1" w:themeShade="BF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bottom w:val="single" w:sz="4" w:space="0" w:color="617ED6" w:themeColor="accent1" w:themeTint="99"/>
        </w:tcBorders>
      </w:tcPr>
    </w:tblStylePr>
    <w:tblStylePr w:type="nwCell">
      <w:tblPr/>
      <w:tcPr>
        <w:tcBorders>
          <w:bottom w:val="single" w:sz="4" w:space="0" w:color="617ED6" w:themeColor="accent1" w:themeTint="99"/>
        </w:tcBorders>
      </w:tcPr>
    </w:tblStylePr>
    <w:tblStylePr w:type="seCell">
      <w:tblPr/>
      <w:tcPr>
        <w:tcBorders>
          <w:top w:val="single" w:sz="4" w:space="0" w:color="617ED6" w:themeColor="accent1" w:themeTint="99"/>
        </w:tcBorders>
      </w:tcPr>
    </w:tblStylePr>
    <w:tblStylePr w:type="swCell">
      <w:tblPr/>
      <w:tcPr>
        <w:tcBorders>
          <w:top w:val="single" w:sz="4" w:space="0" w:color="617ED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19A9"/>
    <w:pPr>
      <w:spacing w:line="240" w:lineRule="auto"/>
    </w:pPr>
    <w:rPr>
      <w:color w:val="0975A2" w:themeColor="accent2" w:themeShade="BF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bottom w:val="single" w:sz="4" w:space="0" w:color="5FCAF6" w:themeColor="accent2" w:themeTint="99"/>
        </w:tcBorders>
      </w:tcPr>
    </w:tblStylePr>
    <w:tblStylePr w:type="nwCell">
      <w:tblPr/>
      <w:tcPr>
        <w:tcBorders>
          <w:bottom w:val="single" w:sz="4" w:space="0" w:color="5FCAF6" w:themeColor="accent2" w:themeTint="99"/>
        </w:tcBorders>
      </w:tcPr>
    </w:tblStylePr>
    <w:tblStylePr w:type="seCell">
      <w:tblPr/>
      <w:tcPr>
        <w:tcBorders>
          <w:top w:val="single" w:sz="4" w:space="0" w:color="5FCAF6" w:themeColor="accent2" w:themeTint="99"/>
        </w:tcBorders>
      </w:tcPr>
    </w:tblStylePr>
    <w:tblStylePr w:type="swCell">
      <w:tblPr/>
      <w:tcPr>
        <w:tcBorders>
          <w:top w:val="single" w:sz="4" w:space="0" w:color="5FCAF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19A9"/>
    <w:pPr>
      <w:spacing w:line="240" w:lineRule="auto"/>
    </w:pPr>
    <w:rPr>
      <w:color w:val="59C1E5" w:themeColor="accent3" w:themeShade="BF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bottom w:val="single" w:sz="4" w:space="0" w:color="D3EEF8" w:themeColor="accent3" w:themeTint="99"/>
        </w:tcBorders>
      </w:tcPr>
    </w:tblStylePr>
    <w:tblStylePr w:type="nwCell">
      <w:tblPr/>
      <w:tcPr>
        <w:tcBorders>
          <w:bottom w:val="single" w:sz="4" w:space="0" w:color="D3EEF8" w:themeColor="accent3" w:themeTint="99"/>
        </w:tcBorders>
      </w:tcPr>
    </w:tblStylePr>
    <w:tblStylePr w:type="seCell">
      <w:tblPr/>
      <w:tcPr>
        <w:tcBorders>
          <w:top w:val="single" w:sz="4" w:space="0" w:color="D3EEF8" w:themeColor="accent3" w:themeTint="99"/>
        </w:tcBorders>
      </w:tcPr>
    </w:tblStylePr>
    <w:tblStylePr w:type="swCell">
      <w:tblPr/>
      <w:tcPr>
        <w:tcBorders>
          <w:top w:val="single" w:sz="4" w:space="0" w:color="D3EEF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19A9"/>
    <w:pPr>
      <w:spacing w:line="240" w:lineRule="auto"/>
    </w:pPr>
    <w:rPr>
      <w:color w:val="757A7A" w:themeColor="accent4" w:themeShade="BF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bottom w:val="single" w:sz="4" w:space="0" w:color="C4C7C7" w:themeColor="accent4" w:themeTint="99"/>
        </w:tcBorders>
      </w:tcPr>
    </w:tblStylePr>
    <w:tblStylePr w:type="nwCell">
      <w:tblPr/>
      <w:tcPr>
        <w:tcBorders>
          <w:bottom w:val="single" w:sz="4" w:space="0" w:color="C4C7C7" w:themeColor="accent4" w:themeTint="99"/>
        </w:tcBorders>
      </w:tcPr>
    </w:tblStylePr>
    <w:tblStylePr w:type="seCell">
      <w:tblPr/>
      <w:tcPr>
        <w:tcBorders>
          <w:top w:val="single" w:sz="4" w:space="0" w:color="C4C7C7" w:themeColor="accent4" w:themeTint="99"/>
        </w:tcBorders>
      </w:tcPr>
    </w:tblStylePr>
    <w:tblStylePr w:type="swCell">
      <w:tblPr/>
      <w:tcPr>
        <w:tcBorders>
          <w:top w:val="single" w:sz="4" w:space="0" w:color="C4C7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19A9"/>
    <w:pPr>
      <w:spacing w:line="240" w:lineRule="auto"/>
    </w:pPr>
    <w:rPr>
      <w:color w:val="B70E22" w:themeColor="accent5" w:themeShade="BF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bottom w:val="single" w:sz="4" w:space="0" w:color="F47684" w:themeColor="accent5" w:themeTint="99"/>
        </w:tcBorders>
      </w:tcPr>
    </w:tblStylePr>
    <w:tblStylePr w:type="nwCell">
      <w:tblPr/>
      <w:tcPr>
        <w:tcBorders>
          <w:bottom w:val="single" w:sz="4" w:space="0" w:color="F47684" w:themeColor="accent5" w:themeTint="99"/>
        </w:tcBorders>
      </w:tcPr>
    </w:tblStylePr>
    <w:tblStylePr w:type="seCell">
      <w:tblPr/>
      <w:tcPr>
        <w:tcBorders>
          <w:top w:val="single" w:sz="4" w:space="0" w:color="F47684" w:themeColor="accent5" w:themeTint="99"/>
        </w:tcBorders>
      </w:tcPr>
    </w:tblStylePr>
    <w:tblStylePr w:type="swCell">
      <w:tblPr/>
      <w:tcPr>
        <w:tcBorders>
          <w:top w:val="single" w:sz="4" w:space="0" w:color="F476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19A9"/>
    <w:pPr>
      <w:spacing w:line="240" w:lineRule="auto"/>
    </w:pPr>
    <w:rPr>
      <w:color w:val="BF9E00" w:themeColor="accent6" w:themeShade="BF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bottom w:val="single" w:sz="4" w:space="0" w:color="FFE566" w:themeColor="accent6" w:themeTint="99"/>
        </w:tcBorders>
      </w:tcPr>
    </w:tblStylePr>
    <w:tblStylePr w:type="nwCell">
      <w:tblPr/>
      <w:tcPr>
        <w:tcBorders>
          <w:bottom w:val="single" w:sz="4" w:space="0" w:color="FFE566" w:themeColor="accent6" w:themeTint="99"/>
        </w:tcBorders>
      </w:tcPr>
    </w:tblStylePr>
    <w:tblStylePr w:type="seCell">
      <w:tblPr/>
      <w:tcPr>
        <w:tcBorders>
          <w:top w:val="single" w:sz="4" w:space="0" w:color="FFE566" w:themeColor="accent6" w:themeTint="99"/>
        </w:tcBorders>
      </w:tcPr>
    </w:tblStylePr>
    <w:tblStylePr w:type="swCell">
      <w:tblPr/>
      <w:tcPr>
        <w:tcBorders>
          <w:top w:val="single" w:sz="4" w:space="0" w:color="FFE56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819A9"/>
    <w:rPr>
      <w:color w:val="2B579A"/>
      <w:shd w:val="clear" w:color="auto" w:fill="E1DFDD"/>
      <w:lang w:val="en-GB"/>
    </w:rPr>
  </w:style>
  <w:style w:type="character" w:styleId="HTMLAcronym">
    <w:name w:val="HTML Acronym"/>
    <w:basedOn w:val="DefaultParagraphFont"/>
    <w:uiPriority w:val="99"/>
    <w:semiHidden/>
    <w:rsid w:val="001819A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1819A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19A9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1819A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1819A9"/>
    <w:rPr>
      <w:rFonts w:ascii="Open Sans" w:hAnsi="Open Sans" w:cs="Open San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1819A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1819A9"/>
    <w:rPr>
      <w:rFonts w:ascii="Open Sans" w:hAnsi="Open Sans" w:cs="Open San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9A9"/>
    <w:pPr>
      <w:spacing w:line="240" w:lineRule="auto"/>
    </w:pPr>
    <w:rPr>
      <w:rFonts w:cs="Open San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9A9"/>
    <w:rPr>
      <w:rFonts w:cs="Open San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1819A9"/>
    <w:rPr>
      <w:rFonts w:ascii="Open Sans" w:hAnsi="Open Sans" w:cs="Open San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1819A9"/>
    <w:rPr>
      <w:rFonts w:ascii="Open Sans" w:hAnsi="Open Sans" w:cs="Open San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1819A9"/>
    <w:rPr>
      <w:i/>
      <w:iCs/>
      <w:lang w:val="en-GB"/>
    </w:rPr>
  </w:style>
  <w:style w:type="character" w:styleId="Hyperlink">
    <w:name w:val="Hyperlink"/>
    <w:basedOn w:val="DefaultParagraphFont"/>
    <w:uiPriority w:val="99"/>
    <w:rsid w:val="001819A9"/>
    <w:rPr>
      <w:color w:val="339088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1819A9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1819A9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1819A9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1819A9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1819A9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1819A9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1819A9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1819A9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1819A9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1819A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  <w:insideH w:val="single" w:sz="8" w:space="0" w:color="25408F" w:themeColor="accent1"/>
        <w:insideV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18" w:space="0" w:color="25408F" w:themeColor="accent1"/>
          <w:right w:val="single" w:sz="8" w:space="0" w:color="25408F" w:themeColor="accent1"/>
          <w:insideH w:val="nil"/>
          <w:insideV w:val="single" w:sz="8" w:space="0" w:color="2540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H w:val="nil"/>
          <w:insideV w:val="single" w:sz="8" w:space="0" w:color="2540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band1Vert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  <w:shd w:val="clear" w:color="auto" w:fill="BECAEE" w:themeFill="accent1" w:themeFillTint="3F"/>
      </w:tcPr>
    </w:tblStylePr>
    <w:tblStylePr w:type="band1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V w:val="single" w:sz="8" w:space="0" w:color="25408F" w:themeColor="accent1"/>
        </w:tcBorders>
        <w:shd w:val="clear" w:color="auto" w:fill="BECAEE" w:themeFill="accent1" w:themeFillTint="3F"/>
      </w:tcPr>
    </w:tblStylePr>
    <w:tblStylePr w:type="band2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V w:val="single" w:sz="8" w:space="0" w:color="2540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  <w:insideH w:val="single" w:sz="8" w:space="0" w:color="0C9ED9" w:themeColor="accent2"/>
        <w:insideV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18" w:space="0" w:color="0C9ED9" w:themeColor="accent2"/>
          <w:right w:val="single" w:sz="8" w:space="0" w:color="0C9ED9" w:themeColor="accent2"/>
          <w:insideH w:val="nil"/>
          <w:insideV w:val="single" w:sz="8" w:space="0" w:color="0C9E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H w:val="nil"/>
          <w:insideV w:val="single" w:sz="8" w:space="0" w:color="0C9E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band1Vert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  <w:shd w:val="clear" w:color="auto" w:fill="BCE9FB" w:themeFill="accent2" w:themeFillTint="3F"/>
      </w:tcPr>
    </w:tblStylePr>
    <w:tblStylePr w:type="band1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V w:val="single" w:sz="8" w:space="0" w:color="0C9ED9" w:themeColor="accent2"/>
        </w:tcBorders>
        <w:shd w:val="clear" w:color="auto" w:fill="BCE9FB" w:themeFill="accent2" w:themeFillTint="3F"/>
      </w:tcPr>
    </w:tblStylePr>
    <w:tblStylePr w:type="band2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V w:val="single" w:sz="8" w:space="0" w:color="0C9E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  <w:insideH w:val="single" w:sz="8" w:space="0" w:color="B7E4F4" w:themeColor="accent3"/>
        <w:insideV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18" w:space="0" w:color="B7E4F4" w:themeColor="accent3"/>
          <w:right w:val="single" w:sz="8" w:space="0" w:color="B7E4F4" w:themeColor="accent3"/>
          <w:insideH w:val="nil"/>
          <w:insideV w:val="single" w:sz="8" w:space="0" w:color="B7E4F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H w:val="nil"/>
          <w:insideV w:val="single" w:sz="8" w:space="0" w:color="B7E4F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band1Vert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  <w:shd w:val="clear" w:color="auto" w:fill="EDF8FC" w:themeFill="accent3" w:themeFillTint="3F"/>
      </w:tcPr>
    </w:tblStylePr>
    <w:tblStylePr w:type="band1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V w:val="single" w:sz="8" w:space="0" w:color="B7E4F4" w:themeColor="accent3"/>
        </w:tcBorders>
        <w:shd w:val="clear" w:color="auto" w:fill="EDF8FC" w:themeFill="accent3" w:themeFillTint="3F"/>
      </w:tcPr>
    </w:tblStylePr>
    <w:tblStylePr w:type="band2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V w:val="single" w:sz="8" w:space="0" w:color="B7E4F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  <w:insideH w:val="single" w:sz="8" w:space="0" w:color="9EA2A2" w:themeColor="accent4"/>
        <w:insideV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18" w:space="0" w:color="9EA2A2" w:themeColor="accent4"/>
          <w:right w:val="single" w:sz="8" w:space="0" w:color="9EA2A2" w:themeColor="accent4"/>
          <w:insideH w:val="nil"/>
          <w:insideV w:val="single" w:sz="8" w:space="0" w:color="9EA2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H w:val="nil"/>
          <w:insideV w:val="single" w:sz="8" w:space="0" w:color="9EA2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band1Vert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  <w:shd w:val="clear" w:color="auto" w:fill="E7E8E8" w:themeFill="accent4" w:themeFillTint="3F"/>
      </w:tcPr>
    </w:tblStylePr>
    <w:tblStylePr w:type="band1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V w:val="single" w:sz="8" w:space="0" w:color="9EA2A2" w:themeColor="accent4"/>
        </w:tcBorders>
        <w:shd w:val="clear" w:color="auto" w:fill="E7E8E8" w:themeFill="accent4" w:themeFillTint="3F"/>
      </w:tcPr>
    </w:tblStylePr>
    <w:tblStylePr w:type="band2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V w:val="single" w:sz="8" w:space="0" w:color="9EA2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  <w:insideH w:val="single" w:sz="8" w:space="0" w:color="ED1B34" w:themeColor="accent5"/>
        <w:insideV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18" w:space="0" w:color="ED1B34" w:themeColor="accent5"/>
          <w:right w:val="single" w:sz="8" w:space="0" w:color="ED1B34" w:themeColor="accent5"/>
          <w:insideH w:val="nil"/>
          <w:insideV w:val="single" w:sz="8" w:space="0" w:color="ED1B3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H w:val="nil"/>
          <w:insideV w:val="single" w:sz="8" w:space="0" w:color="ED1B3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band1Vert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  <w:shd w:val="clear" w:color="auto" w:fill="FAC6CC" w:themeFill="accent5" w:themeFillTint="3F"/>
      </w:tcPr>
    </w:tblStylePr>
    <w:tblStylePr w:type="band1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V w:val="single" w:sz="8" w:space="0" w:color="ED1B34" w:themeColor="accent5"/>
        </w:tcBorders>
        <w:shd w:val="clear" w:color="auto" w:fill="FAC6CC" w:themeFill="accent5" w:themeFillTint="3F"/>
      </w:tcPr>
    </w:tblStylePr>
    <w:tblStylePr w:type="band2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V w:val="single" w:sz="8" w:space="0" w:color="ED1B3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  <w:insideH w:val="single" w:sz="8" w:space="0" w:color="FFD400" w:themeColor="accent6"/>
        <w:insideV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18" w:space="0" w:color="FFD400" w:themeColor="accent6"/>
          <w:right w:val="single" w:sz="8" w:space="0" w:color="FFD400" w:themeColor="accent6"/>
          <w:insideH w:val="nil"/>
          <w:insideV w:val="single" w:sz="8" w:space="0" w:color="FFD4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H w:val="nil"/>
          <w:insideV w:val="single" w:sz="8" w:space="0" w:color="FFD4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band1Vert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  <w:shd w:val="clear" w:color="auto" w:fill="FFF4C0" w:themeFill="accent6" w:themeFillTint="3F"/>
      </w:tcPr>
    </w:tblStylePr>
    <w:tblStylePr w:type="band1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V w:val="single" w:sz="8" w:space="0" w:color="FFD400" w:themeColor="accent6"/>
        </w:tcBorders>
        <w:shd w:val="clear" w:color="auto" w:fill="FFF4C0" w:themeFill="accent6" w:themeFillTint="3F"/>
      </w:tcPr>
    </w:tblStylePr>
    <w:tblStylePr w:type="band2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V w:val="single" w:sz="8" w:space="0" w:color="FFD4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band1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band1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band1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band1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band1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band1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819A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819A9"/>
    <w:pPr>
      <w:spacing w:line="240" w:lineRule="auto"/>
    </w:pPr>
    <w:rPr>
      <w:color w:val="1B2F6A" w:themeColor="accent1" w:themeShade="BF"/>
    </w:rPr>
    <w:tblPr>
      <w:tblStyleRowBandSize w:val="1"/>
      <w:tblStyleColBandSize w:val="1"/>
      <w:tblBorders>
        <w:top w:val="single" w:sz="8" w:space="0" w:color="25408F" w:themeColor="accent1"/>
        <w:bottom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08F" w:themeColor="accent1"/>
          <w:left w:val="nil"/>
          <w:bottom w:val="single" w:sz="8" w:space="0" w:color="2540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08F" w:themeColor="accent1"/>
          <w:left w:val="nil"/>
          <w:bottom w:val="single" w:sz="8" w:space="0" w:color="2540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819A9"/>
    <w:pPr>
      <w:spacing w:line="240" w:lineRule="auto"/>
    </w:pPr>
    <w:rPr>
      <w:color w:val="0975A2" w:themeColor="accent2" w:themeShade="BF"/>
    </w:rPr>
    <w:tblPr>
      <w:tblStyleRowBandSize w:val="1"/>
      <w:tblStyleColBandSize w:val="1"/>
      <w:tblBorders>
        <w:top w:val="single" w:sz="8" w:space="0" w:color="0C9ED9" w:themeColor="accent2"/>
        <w:bottom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9ED9" w:themeColor="accent2"/>
          <w:left w:val="nil"/>
          <w:bottom w:val="single" w:sz="8" w:space="0" w:color="0C9E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9ED9" w:themeColor="accent2"/>
          <w:left w:val="nil"/>
          <w:bottom w:val="single" w:sz="8" w:space="0" w:color="0C9E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819A9"/>
    <w:pPr>
      <w:spacing w:line="240" w:lineRule="auto"/>
    </w:pPr>
    <w:rPr>
      <w:color w:val="59C1E5" w:themeColor="accent3" w:themeShade="BF"/>
    </w:rPr>
    <w:tblPr>
      <w:tblStyleRowBandSize w:val="1"/>
      <w:tblStyleColBandSize w:val="1"/>
      <w:tblBorders>
        <w:top w:val="single" w:sz="8" w:space="0" w:color="B7E4F4" w:themeColor="accent3"/>
        <w:bottom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4F4" w:themeColor="accent3"/>
          <w:left w:val="nil"/>
          <w:bottom w:val="single" w:sz="8" w:space="0" w:color="B7E4F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4F4" w:themeColor="accent3"/>
          <w:left w:val="nil"/>
          <w:bottom w:val="single" w:sz="8" w:space="0" w:color="B7E4F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819A9"/>
    <w:pPr>
      <w:spacing w:line="240" w:lineRule="auto"/>
    </w:pPr>
    <w:rPr>
      <w:color w:val="757A7A" w:themeColor="accent4" w:themeShade="BF"/>
    </w:rPr>
    <w:tblPr>
      <w:tblStyleRowBandSize w:val="1"/>
      <w:tblStyleColBandSize w:val="1"/>
      <w:tblBorders>
        <w:top w:val="single" w:sz="8" w:space="0" w:color="9EA2A2" w:themeColor="accent4"/>
        <w:bottom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2A2" w:themeColor="accent4"/>
          <w:left w:val="nil"/>
          <w:bottom w:val="single" w:sz="8" w:space="0" w:color="9EA2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2A2" w:themeColor="accent4"/>
          <w:left w:val="nil"/>
          <w:bottom w:val="single" w:sz="8" w:space="0" w:color="9EA2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819A9"/>
    <w:pPr>
      <w:spacing w:line="240" w:lineRule="auto"/>
    </w:pPr>
    <w:rPr>
      <w:color w:val="B70E22" w:themeColor="accent5" w:themeShade="BF"/>
    </w:rPr>
    <w:tblPr>
      <w:tblStyleRowBandSize w:val="1"/>
      <w:tblStyleColBandSize w:val="1"/>
      <w:tblBorders>
        <w:top w:val="single" w:sz="8" w:space="0" w:color="ED1B34" w:themeColor="accent5"/>
        <w:bottom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34" w:themeColor="accent5"/>
          <w:left w:val="nil"/>
          <w:bottom w:val="single" w:sz="8" w:space="0" w:color="ED1B3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34" w:themeColor="accent5"/>
          <w:left w:val="nil"/>
          <w:bottom w:val="single" w:sz="8" w:space="0" w:color="ED1B3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819A9"/>
    <w:pPr>
      <w:spacing w:line="240" w:lineRule="auto"/>
    </w:pPr>
    <w:rPr>
      <w:color w:val="BF9E00" w:themeColor="accent6" w:themeShade="BF"/>
    </w:rPr>
    <w:tblPr>
      <w:tblStyleRowBandSize w:val="1"/>
      <w:tblStyleColBandSize w:val="1"/>
      <w:tblBorders>
        <w:top w:val="single" w:sz="8" w:space="0" w:color="FFD400" w:themeColor="accent6"/>
        <w:bottom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0" w:themeColor="accent6"/>
          <w:left w:val="nil"/>
          <w:bottom w:val="single" w:sz="8" w:space="0" w:color="FFD4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0" w:themeColor="accent6"/>
          <w:left w:val="nil"/>
          <w:bottom w:val="single" w:sz="8" w:space="0" w:color="FFD4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819A9"/>
    <w:rPr>
      <w:lang w:val="en-GB"/>
    </w:rPr>
  </w:style>
  <w:style w:type="paragraph" w:styleId="List">
    <w:name w:val="List"/>
    <w:basedOn w:val="Normal"/>
    <w:uiPriority w:val="99"/>
    <w:semiHidden/>
    <w:rsid w:val="001819A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819A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819A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819A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819A9"/>
    <w:pPr>
      <w:ind w:left="1415" w:hanging="283"/>
      <w:contextualSpacing/>
    </w:pPr>
  </w:style>
  <w:style w:type="paragraph" w:styleId="ListBullet2">
    <w:name w:val="List Bullet 2"/>
    <w:basedOn w:val="Normal"/>
    <w:uiPriority w:val="2"/>
    <w:qFormat/>
    <w:rsid w:val="001819A9"/>
    <w:pPr>
      <w:numPr>
        <w:ilvl w:val="1"/>
        <w:numId w:val="7"/>
      </w:numPr>
      <w:contextualSpacing/>
    </w:pPr>
  </w:style>
  <w:style w:type="paragraph" w:styleId="ListBullet3">
    <w:name w:val="List Bullet 3"/>
    <w:basedOn w:val="Normal"/>
    <w:uiPriority w:val="2"/>
    <w:qFormat/>
    <w:rsid w:val="001819A9"/>
    <w:pPr>
      <w:numPr>
        <w:ilvl w:val="2"/>
        <w:numId w:val="7"/>
      </w:numPr>
      <w:contextualSpacing/>
    </w:pPr>
  </w:style>
  <w:style w:type="paragraph" w:styleId="ListBullet4">
    <w:name w:val="List Bullet 4"/>
    <w:basedOn w:val="Normal"/>
    <w:uiPriority w:val="2"/>
    <w:semiHidden/>
    <w:rsid w:val="001819A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2"/>
    <w:semiHidden/>
    <w:rsid w:val="001819A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1819A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819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819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819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819A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2"/>
    <w:qFormat/>
    <w:rsid w:val="001819A9"/>
    <w:pPr>
      <w:numPr>
        <w:ilvl w:val="1"/>
        <w:numId w:val="10"/>
      </w:numPr>
      <w:contextualSpacing/>
    </w:pPr>
  </w:style>
  <w:style w:type="paragraph" w:styleId="ListNumber3">
    <w:name w:val="List Number 3"/>
    <w:basedOn w:val="Normal"/>
    <w:uiPriority w:val="2"/>
    <w:qFormat/>
    <w:rsid w:val="001819A9"/>
    <w:pPr>
      <w:numPr>
        <w:ilvl w:val="2"/>
        <w:numId w:val="10"/>
      </w:numPr>
      <w:contextualSpacing/>
    </w:pPr>
  </w:style>
  <w:style w:type="paragraph" w:styleId="ListNumber4">
    <w:name w:val="List Number 4"/>
    <w:basedOn w:val="Normal"/>
    <w:uiPriority w:val="2"/>
    <w:semiHidden/>
    <w:rsid w:val="001819A9"/>
    <w:pPr>
      <w:contextualSpacing/>
    </w:pPr>
  </w:style>
  <w:style w:type="paragraph" w:styleId="ListNumber5">
    <w:name w:val="List Number 5"/>
    <w:basedOn w:val="Normal"/>
    <w:uiPriority w:val="2"/>
    <w:semiHidden/>
    <w:rsid w:val="001819A9"/>
    <w:pPr>
      <w:contextualSpacing/>
    </w:pPr>
  </w:style>
  <w:style w:type="paragraph" w:styleId="ListParagraph">
    <w:name w:val="List Paragraph"/>
    <w:basedOn w:val="Normal"/>
    <w:uiPriority w:val="99"/>
    <w:semiHidden/>
    <w:rsid w:val="001819A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819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19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7E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19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A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19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E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19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7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19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19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5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ListTable2">
    <w:name w:val="List Table 2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617ED6" w:themeColor="accent1" w:themeTint="99"/>
        <w:bottom w:val="single" w:sz="4" w:space="0" w:color="617ED6" w:themeColor="accent1" w:themeTint="99"/>
        <w:insideH w:val="single" w:sz="4" w:space="0" w:color="617E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5FCAF6" w:themeColor="accent2" w:themeTint="99"/>
        <w:bottom w:val="single" w:sz="4" w:space="0" w:color="5FCAF6" w:themeColor="accent2" w:themeTint="99"/>
        <w:insideH w:val="single" w:sz="4" w:space="0" w:color="5FCAF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D3EEF8" w:themeColor="accent3" w:themeTint="99"/>
        <w:bottom w:val="single" w:sz="4" w:space="0" w:color="D3EEF8" w:themeColor="accent3" w:themeTint="99"/>
        <w:insideH w:val="single" w:sz="4" w:space="0" w:color="D3EEF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C4C7C7" w:themeColor="accent4" w:themeTint="99"/>
        <w:bottom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47684" w:themeColor="accent5" w:themeTint="99"/>
        <w:bottom w:val="single" w:sz="4" w:space="0" w:color="F47684" w:themeColor="accent5" w:themeTint="99"/>
        <w:insideH w:val="single" w:sz="4" w:space="0" w:color="F476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E566" w:themeColor="accent6" w:themeTint="99"/>
        <w:bottom w:val="single" w:sz="4" w:space="0" w:color="FFE566" w:themeColor="accent6" w:themeTint="99"/>
        <w:insideH w:val="single" w:sz="4" w:space="0" w:color="FFE5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ListTable3">
    <w:name w:val="List Table 3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25408F" w:themeColor="accent1"/>
        <w:left w:val="single" w:sz="4" w:space="0" w:color="25408F" w:themeColor="accent1"/>
        <w:bottom w:val="single" w:sz="4" w:space="0" w:color="25408F" w:themeColor="accent1"/>
        <w:right w:val="single" w:sz="4" w:space="0" w:color="2540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408F" w:themeColor="accent1"/>
          <w:right w:val="single" w:sz="4" w:space="0" w:color="25408F" w:themeColor="accent1"/>
        </w:tcBorders>
      </w:tcPr>
    </w:tblStylePr>
    <w:tblStylePr w:type="band1Horz">
      <w:tblPr/>
      <w:tcPr>
        <w:tcBorders>
          <w:top w:val="single" w:sz="4" w:space="0" w:color="25408F" w:themeColor="accent1"/>
          <w:bottom w:val="single" w:sz="4" w:space="0" w:color="2540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408F" w:themeColor="accent1"/>
          <w:left w:val="nil"/>
        </w:tcBorders>
      </w:tcPr>
    </w:tblStylePr>
    <w:tblStylePr w:type="swCell">
      <w:tblPr/>
      <w:tcPr>
        <w:tcBorders>
          <w:top w:val="double" w:sz="4" w:space="0" w:color="2540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0C9ED9" w:themeColor="accent2"/>
        <w:left w:val="single" w:sz="4" w:space="0" w:color="0C9ED9" w:themeColor="accent2"/>
        <w:bottom w:val="single" w:sz="4" w:space="0" w:color="0C9ED9" w:themeColor="accent2"/>
        <w:right w:val="single" w:sz="4" w:space="0" w:color="0C9E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9ED9" w:themeColor="accent2"/>
          <w:right w:val="single" w:sz="4" w:space="0" w:color="0C9ED9" w:themeColor="accent2"/>
        </w:tcBorders>
      </w:tcPr>
    </w:tblStylePr>
    <w:tblStylePr w:type="band1Horz">
      <w:tblPr/>
      <w:tcPr>
        <w:tcBorders>
          <w:top w:val="single" w:sz="4" w:space="0" w:color="0C9ED9" w:themeColor="accent2"/>
          <w:bottom w:val="single" w:sz="4" w:space="0" w:color="0C9E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9ED9" w:themeColor="accent2"/>
          <w:left w:val="nil"/>
        </w:tcBorders>
      </w:tcPr>
    </w:tblStylePr>
    <w:tblStylePr w:type="swCell">
      <w:tblPr/>
      <w:tcPr>
        <w:tcBorders>
          <w:top w:val="double" w:sz="4" w:space="0" w:color="0C9E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B7E4F4" w:themeColor="accent3"/>
        <w:left w:val="single" w:sz="4" w:space="0" w:color="B7E4F4" w:themeColor="accent3"/>
        <w:bottom w:val="single" w:sz="4" w:space="0" w:color="B7E4F4" w:themeColor="accent3"/>
        <w:right w:val="single" w:sz="4" w:space="0" w:color="B7E4F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E4F4" w:themeColor="accent3"/>
          <w:right w:val="single" w:sz="4" w:space="0" w:color="B7E4F4" w:themeColor="accent3"/>
        </w:tcBorders>
      </w:tcPr>
    </w:tblStylePr>
    <w:tblStylePr w:type="band1Horz">
      <w:tblPr/>
      <w:tcPr>
        <w:tcBorders>
          <w:top w:val="single" w:sz="4" w:space="0" w:color="B7E4F4" w:themeColor="accent3"/>
          <w:bottom w:val="single" w:sz="4" w:space="0" w:color="B7E4F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E4F4" w:themeColor="accent3"/>
          <w:left w:val="nil"/>
        </w:tcBorders>
      </w:tcPr>
    </w:tblStylePr>
    <w:tblStylePr w:type="swCell">
      <w:tblPr/>
      <w:tcPr>
        <w:tcBorders>
          <w:top w:val="double" w:sz="4" w:space="0" w:color="B7E4F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9EA2A2" w:themeColor="accent4"/>
        <w:left w:val="single" w:sz="4" w:space="0" w:color="9EA2A2" w:themeColor="accent4"/>
        <w:bottom w:val="single" w:sz="4" w:space="0" w:color="9EA2A2" w:themeColor="accent4"/>
        <w:right w:val="single" w:sz="4" w:space="0" w:color="9EA2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2A2" w:themeColor="accent4"/>
          <w:right w:val="single" w:sz="4" w:space="0" w:color="9EA2A2" w:themeColor="accent4"/>
        </w:tcBorders>
      </w:tcPr>
    </w:tblStylePr>
    <w:tblStylePr w:type="band1Horz">
      <w:tblPr/>
      <w:tcPr>
        <w:tcBorders>
          <w:top w:val="single" w:sz="4" w:space="0" w:color="9EA2A2" w:themeColor="accent4"/>
          <w:bottom w:val="single" w:sz="4" w:space="0" w:color="9EA2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2A2" w:themeColor="accent4"/>
          <w:left w:val="nil"/>
        </w:tcBorders>
      </w:tcPr>
    </w:tblStylePr>
    <w:tblStylePr w:type="swCell">
      <w:tblPr/>
      <w:tcPr>
        <w:tcBorders>
          <w:top w:val="double" w:sz="4" w:space="0" w:color="9EA2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ED1B34" w:themeColor="accent5"/>
        <w:left w:val="single" w:sz="4" w:space="0" w:color="ED1B34" w:themeColor="accent5"/>
        <w:bottom w:val="single" w:sz="4" w:space="0" w:color="ED1B34" w:themeColor="accent5"/>
        <w:right w:val="single" w:sz="4" w:space="0" w:color="ED1B3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34" w:themeColor="accent5"/>
          <w:right w:val="single" w:sz="4" w:space="0" w:color="ED1B34" w:themeColor="accent5"/>
        </w:tcBorders>
      </w:tcPr>
    </w:tblStylePr>
    <w:tblStylePr w:type="band1Horz">
      <w:tblPr/>
      <w:tcPr>
        <w:tcBorders>
          <w:top w:val="single" w:sz="4" w:space="0" w:color="ED1B34" w:themeColor="accent5"/>
          <w:bottom w:val="single" w:sz="4" w:space="0" w:color="ED1B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34" w:themeColor="accent5"/>
          <w:left w:val="nil"/>
        </w:tcBorders>
      </w:tcPr>
    </w:tblStylePr>
    <w:tblStylePr w:type="swCell">
      <w:tblPr/>
      <w:tcPr>
        <w:tcBorders>
          <w:top w:val="double" w:sz="4" w:space="0" w:color="ED1B3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D400" w:themeColor="accent6"/>
        <w:left w:val="single" w:sz="4" w:space="0" w:color="FFD400" w:themeColor="accent6"/>
        <w:bottom w:val="single" w:sz="4" w:space="0" w:color="FFD400" w:themeColor="accent6"/>
        <w:right w:val="single" w:sz="4" w:space="0" w:color="FFD4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400" w:themeColor="accent6"/>
          <w:right w:val="single" w:sz="4" w:space="0" w:color="FFD400" w:themeColor="accent6"/>
        </w:tcBorders>
      </w:tcPr>
    </w:tblStylePr>
    <w:tblStylePr w:type="band1Horz">
      <w:tblPr/>
      <w:tcPr>
        <w:tcBorders>
          <w:top w:val="single" w:sz="4" w:space="0" w:color="FFD400" w:themeColor="accent6"/>
          <w:bottom w:val="single" w:sz="4" w:space="0" w:color="FFD4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400" w:themeColor="accent6"/>
          <w:left w:val="nil"/>
        </w:tcBorders>
      </w:tcPr>
    </w:tblStylePr>
    <w:tblStylePr w:type="swCell">
      <w:tblPr/>
      <w:tcPr>
        <w:tcBorders>
          <w:top w:val="double" w:sz="4" w:space="0" w:color="FFD4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408F" w:themeColor="accent1"/>
          <w:left w:val="single" w:sz="4" w:space="0" w:color="25408F" w:themeColor="accent1"/>
          <w:bottom w:val="single" w:sz="4" w:space="0" w:color="25408F" w:themeColor="accent1"/>
          <w:right w:val="single" w:sz="4" w:space="0" w:color="25408F" w:themeColor="accent1"/>
          <w:insideH w:val="nil"/>
        </w:tcBorders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617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9ED9" w:themeColor="accent2"/>
          <w:left w:val="single" w:sz="4" w:space="0" w:color="0C9ED9" w:themeColor="accent2"/>
          <w:bottom w:val="single" w:sz="4" w:space="0" w:color="0C9ED9" w:themeColor="accent2"/>
          <w:right w:val="single" w:sz="4" w:space="0" w:color="0C9ED9" w:themeColor="accent2"/>
          <w:insideH w:val="nil"/>
        </w:tcBorders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5FCA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E4F4" w:themeColor="accent3"/>
          <w:left w:val="single" w:sz="4" w:space="0" w:color="B7E4F4" w:themeColor="accent3"/>
          <w:bottom w:val="single" w:sz="4" w:space="0" w:color="B7E4F4" w:themeColor="accent3"/>
          <w:right w:val="single" w:sz="4" w:space="0" w:color="B7E4F4" w:themeColor="accent3"/>
          <w:insideH w:val="nil"/>
        </w:tcBorders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D3EE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34" w:themeColor="accent5"/>
          <w:left w:val="single" w:sz="4" w:space="0" w:color="ED1B34" w:themeColor="accent5"/>
          <w:bottom w:val="single" w:sz="4" w:space="0" w:color="ED1B34" w:themeColor="accent5"/>
          <w:right w:val="single" w:sz="4" w:space="0" w:color="ED1B34" w:themeColor="accent5"/>
          <w:insideH w:val="nil"/>
        </w:tcBorders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F476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00" w:themeColor="accent6"/>
          <w:left w:val="single" w:sz="4" w:space="0" w:color="FFD400" w:themeColor="accent6"/>
          <w:bottom w:val="single" w:sz="4" w:space="0" w:color="FFD400" w:themeColor="accent6"/>
          <w:right w:val="single" w:sz="4" w:space="0" w:color="FFD400" w:themeColor="accent6"/>
          <w:insideH w:val="nil"/>
        </w:tcBorders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E5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408F" w:themeColor="accent1"/>
        <w:left w:val="single" w:sz="24" w:space="0" w:color="25408F" w:themeColor="accent1"/>
        <w:bottom w:val="single" w:sz="24" w:space="0" w:color="25408F" w:themeColor="accent1"/>
        <w:right w:val="single" w:sz="24" w:space="0" w:color="25408F" w:themeColor="accent1"/>
      </w:tblBorders>
    </w:tblPr>
    <w:tcPr>
      <w:shd w:val="clear" w:color="auto" w:fill="2540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C9ED9" w:themeColor="accent2"/>
        <w:left w:val="single" w:sz="24" w:space="0" w:color="0C9ED9" w:themeColor="accent2"/>
        <w:bottom w:val="single" w:sz="24" w:space="0" w:color="0C9ED9" w:themeColor="accent2"/>
        <w:right w:val="single" w:sz="24" w:space="0" w:color="0C9ED9" w:themeColor="accent2"/>
      </w:tblBorders>
    </w:tblPr>
    <w:tcPr>
      <w:shd w:val="clear" w:color="auto" w:fill="0C9E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E4F4" w:themeColor="accent3"/>
        <w:left w:val="single" w:sz="24" w:space="0" w:color="B7E4F4" w:themeColor="accent3"/>
        <w:bottom w:val="single" w:sz="24" w:space="0" w:color="B7E4F4" w:themeColor="accent3"/>
        <w:right w:val="single" w:sz="24" w:space="0" w:color="B7E4F4" w:themeColor="accent3"/>
      </w:tblBorders>
    </w:tblPr>
    <w:tcPr>
      <w:shd w:val="clear" w:color="auto" w:fill="B7E4F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2A2" w:themeColor="accent4"/>
        <w:left w:val="single" w:sz="24" w:space="0" w:color="9EA2A2" w:themeColor="accent4"/>
        <w:bottom w:val="single" w:sz="24" w:space="0" w:color="9EA2A2" w:themeColor="accent4"/>
        <w:right w:val="single" w:sz="24" w:space="0" w:color="9EA2A2" w:themeColor="accent4"/>
      </w:tblBorders>
    </w:tblPr>
    <w:tcPr>
      <w:shd w:val="clear" w:color="auto" w:fill="9EA2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B34" w:themeColor="accent5"/>
        <w:left w:val="single" w:sz="24" w:space="0" w:color="ED1B34" w:themeColor="accent5"/>
        <w:bottom w:val="single" w:sz="24" w:space="0" w:color="ED1B34" w:themeColor="accent5"/>
        <w:right w:val="single" w:sz="24" w:space="0" w:color="ED1B34" w:themeColor="accent5"/>
      </w:tblBorders>
    </w:tblPr>
    <w:tcPr>
      <w:shd w:val="clear" w:color="auto" w:fill="ED1B3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19A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400" w:themeColor="accent6"/>
        <w:left w:val="single" w:sz="24" w:space="0" w:color="FFD400" w:themeColor="accent6"/>
        <w:bottom w:val="single" w:sz="24" w:space="0" w:color="FFD400" w:themeColor="accent6"/>
        <w:right w:val="single" w:sz="24" w:space="0" w:color="FFD400" w:themeColor="accent6"/>
      </w:tblBorders>
    </w:tblPr>
    <w:tcPr>
      <w:shd w:val="clear" w:color="auto" w:fill="FFD4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19A9"/>
    <w:pPr>
      <w:spacing w:line="240" w:lineRule="auto"/>
    </w:pPr>
    <w:rPr>
      <w:color w:val="1B2F6A" w:themeColor="accent1" w:themeShade="BF"/>
    </w:rPr>
    <w:tblPr>
      <w:tblStyleRowBandSize w:val="1"/>
      <w:tblStyleColBandSize w:val="1"/>
      <w:tblBorders>
        <w:top w:val="single" w:sz="4" w:space="0" w:color="25408F" w:themeColor="accent1"/>
        <w:bottom w:val="single" w:sz="4" w:space="0" w:color="2540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40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19A9"/>
    <w:pPr>
      <w:spacing w:line="240" w:lineRule="auto"/>
    </w:pPr>
    <w:rPr>
      <w:color w:val="0975A2" w:themeColor="accent2" w:themeShade="BF"/>
    </w:rPr>
    <w:tblPr>
      <w:tblStyleRowBandSize w:val="1"/>
      <w:tblStyleColBandSize w:val="1"/>
      <w:tblBorders>
        <w:top w:val="single" w:sz="4" w:space="0" w:color="0C9ED9" w:themeColor="accent2"/>
        <w:bottom w:val="single" w:sz="4" w:space="0" w:color="0C9E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C9E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19A9"/>
    <w:pPr>
      <w:spacing w:line="240" w:lineRule="auto"/>
    </w:pPr>
    <w:rPr>
      <w:color w:val="59C1E5" w:themeColor="accent3" w:themeShade="BF"/>
    </w:rPr>
    <w:tblPr>
      <w:tblStyleRowBandSize w:val="1"/>
      <w:tblStyleColBandSize w:val="1"/>
      <w:tblBorders>
        <w:top w:val="single" w:sz="4" w:space="0" w:color="B7E4F4" w:themeColor="accent3"/>
        <w:bottom w:val="single" w:sz="4" w:space="0" w:color="B7E4F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7E4F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19A9"/>
    <w:pPr>
      <w:spacing w:line="240" w:lineRule="auto"/>
    </w:pPr>
    <w:rPr>
      <w:color w:val="757A7A" w:themeColor="accent4" w:themeShade="BF"/>
    </w:rPr>
    <w:tblPr>
      <w:tblStyleRowBandSize w:val="1"/>
      <w:tblStyleColBandSize w:val="1"/>
      <w:tblBorders>
        <w:top w:val="single" w:sz="4" w:space="0" w:color="9EA2A2" w:themeColor="accent4"/>
        <w:bottom w:val="single" w:sz="4" w:space="0" w:color="9EA2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A2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19A9"/>
    <w:pPr>
      <w:spacing w:line="240" w:lineRule="auto"/>
    </w:pPr>
    <w:rPr>
      <w:color w:val="B70E22" w:themeColor="accent5" w:themeShade="BF"/>
    </w:rPr>
    <w:tblPr>
      <w:tblStyleRowBandSize w:val="1"/>
      <w:tblStyleColBandSize w:val="1"/>
      <w:tblBorders>
        <w:top w:val="single" w:sz="4" w:space="0" w:color="ED1B34" w:themeColor="accent5"/>
        <w:bottom w:val="single" w:sz="4" w:space="0" w:color="ED1B3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1B3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19A9"/>
    <w:pPr>
      <w:spacing w:line="240" w:lineRule="auto"/>
    </w:pPr>
    <w:rPr>
      <w:color w:val="BF9E00" w:themeColor="accent6" w:themeShade="BF"/>
    </w:rPr>
    <w:tblPr>
      <w:tblStyleRowBandSize w:val="1"/>
      <w:tblStyleColBandSize w:val="1"/>
      <w:tblBorders>
        <w:top w:val="single" w:sz="4" w:space="0" w:color="FFD400" w:themeColor="accent6"/>
        <w:bottom w:val="single" w:sz="4" w:space="0" w:color="FFD4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D4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19A9"/>
    <w:pPr>
      <w:spacing w:line="240" w:lineRule="auto"/>
    </w:pPr>
    <w:rPr>
      <w:color w:val="1B2F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40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40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40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40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19A9"/>
    <w:pPr>
      <w:spacing w:line="240" w:lineRule="auto"/>
    </w:pPr>
    <w:rPr>
      <w:color w:val="09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9E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9E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9E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9E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19A9"/>
    <w:pPr>
      <w:spacing w:line="240" w:lineRule="auto"/>
    </w:pPr>
    <w:rPr>
      <w:color w:val="59C1E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E4F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E4F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E4F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E4F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19A9"/>
    <w:pPr>
      <w:spacing w:line="240" w:lineRule="auto"/>
    </w:pPr>
    <w:rPr>
      <w:color w:val="75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2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2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2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2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19A9"/>
    <w:pPr>
      <w:spacing w:line="240" w:lineRule="auto"/>
    </w:pPr>
    <w:rPr>
      <w:color w:val="B70E2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B3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B3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B3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B3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19A9"/>
    <w:pPr>
      <w:spacing w:line="240" w:lineRule="auto"/>
    </w:pPr>
    <w:rPr>
      <w:color w:val="BF9E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4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4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4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4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819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Open San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19A9"/>
    <w:rPr>
      <w:rFonts w:cs="Open San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3A5FCC" w:themeColor="accent1" w:themeTint="BF"/>
        <w:left w:val="single" w:sz="8" w:space="0" w:color="3A5FCC" w:themeColor="accent1" w:themeTint="BF"/>
        <w:bottom w:val="single" w:sz="8" w:space="0" w:color="3A5FCC" w:themeColor="accent1" w:themeTint="BF"/>
        <w:right w:val="single" w:sz="8" w:space="0" w:color="3A5FCC" w:themeColor="accent1" w:themeTint="BF"/>
        <w:insideH w:val="single" w:sz="8" w:space="0" w:color="3A5FCC" w:themeColor="accent1" w:themeTint="BF"/>
        <w:insideV w:val="single" w:sz="8" w:space="0" w:color="3A5FCC" w:themeColor="accent1" w:themeTint="BF"/>
      </w:tblBorders>
    </w:tblPr>
    <w:tcPr>
      <w:shd w:val="clear" w:color="auto" w:fill="BECA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5F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shd w:val="clear" w:color="auto" w:fill="7C94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37BDF4" w:themeColor="accent2" w:themeTint="BF"/>
        <w:left w:val="single" w:sz="8" w:space="0" w:color="37BDF4" w:themeColor="accent2" w:themeTint="BF"/>
        <w:bottom w:val="single" w:sz="8" w:space="0" w:color="37BDF4" w:themeColor="accent2" w:themeTint="BF"/>
        <w:right w:val="single" w:sz="8" w:space="0" w:color="37BDF4" w:themeColor="accent2" w:themeTint="BF"/>
        <w:insideH w:val="single" w:sz="8" w:space="0" w:color="37BDF4" w:themeColor="accent2" w:themeTint="BF"/>
        <w:insideV w:val="single" w:sz="8" w:space="0" w:color="37BDF4" w:themeColor="accent2" w:themeTint="BF"/>
      </w:tblBorders>
    </w:tblPr>
    <w:tcPr>
      <w:shd w:val="clear" w:color="auto" w:fill="BCE9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BDF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shd w:val="clear" w:color="auto" w:fill="7AD3F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C8EAF6" w:themeColor="accent3" w:themeTint="BF"/>
        <w:left w:val="single" w:sz="8" w:space="0" w:color="C8EAF6" w:themeColor="accent3" w:themeTint="BF"/>
        <w:bottom w:val="single" w:sz="8" w:space="0" w:color="C8EAF6" w:themeColor="accent3" w:themeTint="BF"/>
        <w:right w:val="single" w:sz="8" w:space="0" w:color="C8EAF6" w:themeColor="accent3" w:themeTint="BF"/>
        <w:insideH w:val="single" w:sz="8" w:space="0" w:color="C8EAF6" w:themeColor="accent3" w:themeTint="BF"/>
        <w:insideV w:val="single" w:sz="8" w:space="0" w:color="C8EAF6" w:themeColor="accent3" w:themeTint="BF"/>
      </w:tblBorders>
    </w:tblPr>
    <w:tcPr>
      <w:shd w:val="clear" w:color="auto" w:fill="EDF8F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EAF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B6B9B9" w:themeColor="accent4" w:themeTint="BF"/>
        <w:left w:val="single" w:sz="8" w:space="0" w:color="B6B9B9" w:themeColor="accent4" w:themeTint="BF"/>
        <w:bottom w:val="single" w:sz="8" w:space="0" w:color="B6B9B9" w:themeColor="accent4" w:themeTint="BF"/>
        <w:right w:val="single" w:sz="8" w:space="0" w:color="B6B9B9" w:themeColor="accent4" w:themeTint="BF"/>
        <w:insideH w:val="single" w:sz="8" w:space="0" w:color="B6B9B9" w:themeColor="accent4" w:themeTint="BF"/>
        <w:insideV w:val="single" w:sz="8" w:space="0" w:color="B6B9B9" w:themeColor="accent4" w:themeTint="BF"/>
      </w:tblBorders>
    </w:tblPr>
    <w:tcPr>
      <w:shd w:val="clear" w:color="auto" w:fill="E7E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9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shd w:val="clear" w:color="auto" w:fill="CE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15466" w:themeColor="accent5" w:themeTint="BF"/>
        <w:left w:val="single" w:sz="8" w:space="0" w:color="F15466" w:themeColor="accent5" w:themeTint="BF"/>
        <w:bottom w:val="single" w:sz="8" w:space="0" w:color="F15466" w:themeColor="accent5" w:themeTint="BF"/>
        <w:right w:val="single" w:sz="8" w:space="0" w:color="F15466" w:themeColor="accent5" w:themeTint="BF"/>
        <w:insideH w:val="single" w:sz="8" w:space="0" w:color="F15466" w:themeColor="accent5" w:themeTint="BF"/>
        <w:insideV w:val="single" w:sz="8" w:space="0" w:color="F15466" w:themeColor="accent5" w:themeTint="BF"/>
      </w:tblBorders>
    </w:tblPr>
    <w:tcPr>
      <w:shd w:val="clear" w:color="auto" w:fill="FAC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shd w:val="clear" w:color="auto" w:fill="F68D9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FDE40" w:themeColor="accent6" w:themeTint="BF"/>
        <w:left w:val="single" w:sz="8" w:space="0" w:color="FFDE40" w:themeColor="accent6" w:themeTint="BF"/>
        <w:bottom w:val="single" w:sz="8" w:space="0" w:color="FFDE40" w:themeColor="accent6" w:themeTint="BF"/>
        <w:right w:val="single" w:sz="8" w:space="0" w:color="FFDE40" w:themeColor="accent6" w:themeTint="BF"/>
        <w:insideH w:val="single" w:sz="8" w:space="0" w:color="FFDE40" w:themeColor="accent6" w:themeTint="BF"/>
        <w:insideV w:val="single" w:sz="8" w:space="0" w:color="FFDE40" w:themeColor="accent6" w:themeTint="BF"/>
      </w:tblBorders>
    </w:tblPr>
    <w:tcPr>
      <w:shd w:val="clear" w:color="auto" w:fill="FFF4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shd w:val="clear" w:color="auto" w:fill="FFE9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  <w:insideH w:val="single" w:sz="8" w:space="0" w:color="25408F" w:themeColor="accent1"/>
        <w:insideV w:val="single" w:sz="8" w:space="0" w:color="25408F" w:themeColor="accent1"/>
      </w:tblBorders>
    </w:tblPr>
    <w:tcPr>
      <w:shd w:val="clear" w:color="auto" w:fill="BECA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4F1" w:themeFill="accent1" w:themeFillTint="33"/>
      </w:tc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tcBorders>
          <w:insideH w:val="single" w:sz="6" w:space="0" w:color="25408F" w:themeColor="accent1"/>
          <w:insideV w:val="single" w:sz="6" w:space="0" w:color="25408F" w:themeColor="accent1"/>
        </w:tcBorders>
        <w:shd w:val="clear" w:color="auto" w:fill="7C94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  <w:insideH w:val="single" w:sz="8" w:space="0" w:color="0C9ED9" w:themeColor="accent2"/>
        <w:insideV w:val="single" w:sz="8" w:space="0" w:color="0C9ED9" w:themeColor="accent2"/>
      </w:tblBorders>
    </w:tblPr>
    <w:tcPr>
      <w:shd w:val="clear" w:color="auto" w:fill="BCE9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FC" w:themeFill="accent2" w:themeFillTint="33"/>
      </w:tc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tcBorders>
          <w:insideH w:val="single" w:sz="6" w:space="0" w:color="0C9ED9" w:themeColor="accent2"/>
          <w:insideV w:val="single" w:sz="6" w:space="0" w:color="0C9ED9" w:themeColor="accent2"/>
        </w:tcBorders>
        <w:shd w:val="clear" w:color="auto" w:fill="7AD3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  <w:insideH w:val="single" w:sz="8" w:space="0" w:color="B7E4F4" w:themeColor="accent3"/>
        <w:insideV w:val="single" w:sz="8" w:space="0" w:color="B7E4F4" w:themeColor="accent3"/>
      </w:tblBorders>
    </w:tblPr>
    <w:tcPr>
      <w:shd w:val="clear" w:color="auto" w:fill="EDF8F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FC" w:themeFill="accent3" w:themeFillTint="33"/>
      </w:tc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tcBorders>
          <w:insideH w:val="single" w:sz="6" w:space="0" w:color="B7E4F4" w:themeColor="accent3"/>
          <w:insideV w:val="single" w:sz="6" w:space="0" w:color="B7E4F4" w:themeColor="accent3"/>
        </w:tcBorders>
        <w:shd w:val="clear" w:color="auto" w:fill="DAF1F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  <w:insideH w:val="single" w:sz="8" w:space="0" w:color="9EA2A2" w:themeColor="accent4"/>
        <w:insideV w:val="single" w:sz="8" w:space="0" w:color="9EA2A2" w:themeColor="accent4"/>
      </w:tblBorders>
    </w:tblPr>
    <w:tcPr>
      <w:shd w:val="clear" w:color="auto" w:fill="E7E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CEC" w:themeFill="accent4" w:themeFillTint="33"/>
      </w:tc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tcBorders>
          <w:insideH w:val="single" w:sz="6" w:space="0" w:color="9EA2A2" w:themeColor="accent4"/>
          <w:insideV w:val="single" w:sz="6" w:space="0" w:color="9EA2A2" w:themeColor="accent4"/>
        </w:tcBorders>
        <w:shd w:val="clear" w:color="auto" w:fill="CE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  <w:insideH w:val="single" w:sz="8" w:space="0" w:color="ED1B34" w:themeColor="accent5"/>
        <w:insideV w:val="single" w:sz="8" w:space="0" w:color="ED1B34" w:themeColor="accent5"/>
      </w:tblBorders>
    </w:tblPr>
    <w:tcPr>
      <w:shd w:val="clear" w:color="auto" w:fill="FAC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6" w:themeFill="accent5" w:themeFillTint="33"/>
      </w:tc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tcBorders>
          <w:insideH w:val="single" w:sz="6" w:space="0" w:color="ED1B34" w:themeColor="accent5"/>
          <w:insideV w:val="single" w:sz="6" w:space="0" w:color="ED1B34" w:themeColor="accent5"/>
        </w:tcBorders>
        <w:shd w:val="clear" w:color="auto" w:fill="F68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  <w:insideH w:val="single" w:sz="8" w:space="0" w:color="FFD400" w:themeColor="accent6"/>
        <w:insideV w:val="single" w:sz="8" w:space="0" w:color="FFD400" w:themeColor="accent6"/>
      </w:tblBorders>
    </w:tblPr>
    <w:tcPr>
      <w:shd w:val="clear" w:color="auto" w:fill="FFF4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C" w:themeFill="accent6" w:themeFillTint="33"/>
      </w:tc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tcBorders>
          <w:insideH w:val="single" w:sz="6" w:space="0" w:color="FFD400" w:themeColor="accent6"/>
          <w:insideV w:val="single" w:sz="6" w:space="0" w:color="FFD400" w:themeColor="accent6"/>
        </w:tcBorders>
        <w:shd w:val="clear" w:color="auto" w:fill="FFE9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CA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0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0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94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94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9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9E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9E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3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3F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F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4F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4F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F1F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F1F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2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2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3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3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bottom w:val="single" w:sz="8" w:space="0" w:color="2540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408F" w:themeColor="accent1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25408F" w:themeColor="accent1"/>
          <w:bottom w:val="single" w:sz="8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408F" w:themeColor="accent1"/>
          <w:bottom w:val="single" w:sz="8" w:space="0" w:color="25408F" w:themeColor="accent1"/>
        </w:tcBorders>
      </w:tcPr>
    </w:tblStylePr>
    <w:tblStylePr w:type="band1Vert">
      <w:tblPr/>
      <w:tcPr>
        <w:shd w:val="clear" w:color="auto" w:fill="BECAEE" w:themeFill="accent1" w:themeFillTint="3F"/>
      </w:tcPr>
    </w:tblStylePr>
    <w:tblStylePr w:type="band1Horz">
      <w:tblPr/>
      <w:tcPr>
        <w:shd w:val="clear" w:color="auto" w:fill="BECA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bottom w:val="single" w:sz="8" w:space="0" w:color="0C9E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9ED9" w:themeColor="accent2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0C9ED9" w:themeColor="accent2"/>
          <w:bottom w:val="single" w:sz="8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9ED9" w:themeColor="accent2"/>
          <w:bottom w:val="single" w:sz="8" w:space="0" w:color="0C9ED9" w:themeColor="accent2"/>
        </w:tcBorders>
      </w:tcPr>
    </w:tblStylePr>
    <w:tblStylePr w:type="band1Vert">
      <w:tblPr/>
      <w:tcPr>
        <w:shd w:val="clear" w:color="auto" w:fill="BCE9FB" w:themeFill="accent2" w:themeFillTint="3F"/>
      </w:tcPr>
    </w:tblStylePr>
    <w:tblStylePr w:type="band1Horz">
      <w:tblPr/>
      <w:tcPr>
        <w:shd w:val="clear" w:color="auto" w:fill="BCE9F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bottom w:val="single" w:sz="8" w:space="0" w:color="B7E4F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4F4" w:themeColor="accent3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B7E4F4" w:themeColor="accent3"/>
          <w:bottom w:val="single" w:sz="8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4F4" w:themeColor="accent3"/>
          <w:bottom w:val="single" w:sz="8" w:space="0" w:color="B7E4F4" w:themeColor="accent3"/>
        </w:tcBorders>
      </w:tcPr>
    </w:tblStylePr>
    <w:tblStylePr w:type="band1Vert">
      <w:tblPr/>
      <w:tcPr>
        <w:shd w:val="clear" w:color="auto" w:fill="EDF8FC" w:themeFill="accent3" w:themeFillTint="3F"/>
      </w:tcPr>
    </w:tblStylePr>
    <w:tblStylePr w:type="band1Horz">
      <w:tblPr/>
      <w:tcPr>
        <w:shd w:val="clear" w:color="auto" w:fill="EDF8F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bottom w:val="single" w:sz="8" w:space="0" w:color="9EA2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2A2" w:themeColor="accent4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9EA2A2" w:themeColor="accent4"/>
          <w:bottom w:val="single" w:sz="8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2A2" w:themeColor="accent4"/>
          <w:bottom w:val="single" w:sz="8" w:space="0" w:color="9EA2A2" w:themeColor="accent4"/>
        </w:tcBorders>
      </w:tcPr>
    </w:tblStylePr>
    <w:tblStylePr w:type="band1Vert">
      <w:tblPr/>
      <w:tcPr>
        <w:shd w:val="clear" w:color="auto" w:fill="E7E8E8" w:themeFill="accent4" w:themeFillTint="3F"/>
      </w:tcPr>
    </w:tblStylePr>
    <w:tblStylePr w:type="band1Horz">
      <w:tblPr/>
      <w:tcPr>
        <w:shd w:val="clear" w:color="auto" w:fill="E7E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bottom w:val="single" w:sz="8" w:space="0" w:color="ED1B3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34" w:themeColor="accent5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ED1B34" w:themeColor="accent5"/>
          <w:bottom w:val="single" w:sz="8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34" w:themeColor="accent5"/>
          <w:bottom w:val="single" w:sz="8" w:space="0" w:color="ED1B34" w:themeColor="accent5"/>
        </w:tcBorders>
      </w:tcPr>
    </w:tblStylePr>
    <w:tblStylePr w:type="band1Vert">
      <w:tblPr/>
      <w:tcPr>
        <w:shd w:val="clear" w:color="auto" w:fill="FAC6CC" w:themeFill="accent5" w:themeFillTint="3F"/>
      </w:tcPr>
    </w:tblStylePr>
    <w:tblStylePr w:type="band1Horz">
      <w:tblPr/>
      <w:tcPr>
        <w:shd w:val="clear" w:color="auto" w:fill="FAC6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819A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bottom w:val="single" w:sz="8" w:space="0" w:color="FFD4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00" w:themeColor="accent6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FFD400" w:themeColor="accent6"/>
          <w:bottom w:val="single" w:sz="8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00" w:themeColor="accent6"/>
          <w:bottom w:val="single" w:sz="8" w:space="0" w:color="FFD400" w:themeColor="accent6"/>
        </w:tcBorders>
      </w:tcPr>
    </w:tblStylePr>
    <w:tblStylePr w:type="band1Vert">
      <w:tblPr/>
      <w:tcPr>
        <w:shd w:val="clear" w:color="auto" w:fill="FFF4C0" w:themeFill="accent6" w:themeFillTint="3F"/>
      </w:tcPr>
    </w:tblStylePr>
    <w:tblStylePr w:type="band1Horz">
      <w:tblPr/>
      <w:tcPr>
        <w:shd w:val="clear" w:color="auto" w:fill="FFF4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40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40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40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A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9E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9E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9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4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4F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4F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F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2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2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2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3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3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3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819A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3A5FCC" w:themeColor="accent1" w:themeTint="BF"/>
        <w:left w:val="single" w:sz="8" w:space="0" w:color="3A5FCC" w:themeColor="accent1" w:themeTint="BF"/>
        <w:bottom w:val="single" w:sz="8" w:space="0" w:color="3A5FCC" w:themeColor="accent1" w:themeTint="BF"/>
        <w:right w:val="single" w:sz="8" w:space="0" w:color="3A5FCC" w:themeColor="accent1" w:themeTint="BF"/>
        <w:insideH w:val="single" w:sz="8" w:space="0" w:color="3A5F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5FCC" w:themeColor="accent1" w:themeTint="BF"/>
          <w:left w:val="single" w:sz="8" w:space="0" w:color="3A5FCC" w:themeColor="accent1" w:themeTint="BF"/>
          <w:bottom w:val="single" w:sz="8" w:space="0" w:color="3A5FCC" w:themeColor="accent1" w:themeTint="BF"/>
          <w:right w:val="single" w:sz="8" w:space="0" w:color="3A5FCC" w:themeColor="accent1" w:themeTint="BF"/>
          <w:insideH w:val="nil"/>
          <w:insideV w:val="nil"/>
        </w:tcBorders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FCC" w:themeColor="accent1" w:themeTint="BF"/>
          <w:left w:val="single" w:sz="8" w:space="0" w:color="3A5FCC" w:themeColor="accent1" w:themeTint="BF"/>
          <w:bottom w:val="single" w:sz="8" w:space="0" w:color="3A5FCC" w:themeColor="accent1" w:themeTint="BF"/>
          <w:right w:val="single" w:sz="8" w:space="0" w:color="3A5F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A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A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37BDF4" w:themeColor="accent2" w:themeTint="BF"/>
        <w:left w:val="single" w:sz="8" w:space="0" w:color="37BDF4" w:themeColor="accent2" w:themeTint="BF"/>
        <w:bottom w:val="single" w:sz="8" w:space="0" w:color="37BDF4" w:themeColor="accent2" w:themeTint="BF"/>
        <w:right w:val="single" w:sz="8" w:space="0" w:color="37BDF4" w:themeColor="accent2" w:themeTint="BF"/>
        <w:insideH w:val="single" w:sz="8" w:space="0" w:color="37BDF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BDF4" w:themeColor="accent2" w:themeTint="BF"/>
          <w:left w:val="single" w:sz="8" w:space="0" w:color="37BDF4" w:themeColor="accent2" w:themeTint="BF"/>
          <w:bottom w:val="single" w:sz="8" w:space="0" w:color="37BDF4" w:themeColor="accent2" w:themeTint="BF"/>
          <w:right w:val="single" w:sz="8" w:space="0" w:color="37BDF4" w:themeColor="accent2" w:themeTint="BF"/>
          <w:insideH w:val="nil"/>
          <w:insideV w:val="nil"/>
        </w:tcBorders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DF4" w:themeColor="accent2" w:themeTint="BF"/>
          <w:left w:val="single" w:sz="8" w:space="0" w:color="37BDF4" w:themeColor="accent2" w:themeTint="BF"/>
          <w:bottom w:val="single" w:sz="8" w:space="0" w:color="37BDF4" w:themeColor="accent2" w:themeTint="BF"/>
          <w:right w:val="single" w:sz="8" w:space="0" w:color="37BDF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9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9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C8EAF6" w:themeColor="accent3" w:themeTint="BF"/>
        <w:left w:val="single" w:sz="8" w:space="0" w:color="C8EAF6" w:themeColor="accent3" w:themeTint="BF"/>
        <w:bottom w:val="single" w:sz="8" w:space="0" w:color="C8EAF6" w:themeColor="accent3" w:themeTint="BF"/>
        <w:right w:val="single" w:sz="8" w:space="0" w:color="C8EAF6" w:themeColor="accent3" w:themeTint="BF"/>
        <w:insideH w:val="single" w:sz="8" w:space="0" w:color="C8EAF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EAF6" w:themeColor="accent3" w:themeTint="BF"/>
          <w:left w:val="single" w:sz="8" w:space="0" w:color="C8EAF6" w:themeColor="accent3" w:themeTint="BF"/>
          <w:bottom w:val="single" w:sz="8" w:space="0" w:color="C8EAF6" w:themeColor="accent3" w:themeTint="BF"/>
          <w:right w:val="single" w:sz="8" w:space="0" w:color="C8EAF6" w:themeColor="accent3" w:themeTint="BF"/>
          <w:insideH w:val="nil"/>
          <w:insideV w:val="nil"/>
        </w:tcBorders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EAF6" w:themeColor="accent3" w:themeTint="BF"/>
          <w:left w:val="single" w:sz="8" w:space="0" w:color="C8EAF6" w:themeColor="accent3" w:themeTint="BF"/>
          <w:bottom w:val="single" w:sz="8" w:space="0" w:color="C8EAF6" w:themeColor="accent3" w:themeTint="BF"/>
          <w:right w:val="single" w:sz="8" w:space="0" w:color="C8EAF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F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F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B6B9B9" w:themeColor="accent4" w:themeTint="BF"/>
        <w:left w:val="single" w:sz="8" w:space="0" w:color="B6B9B9" w:themeColor="accent4" w:themeTint="BF"/>
        <w:bottom w:val="single" w:sz="8" w:space="0" w:color="B6B9B9" w:themeColor="accent4" w:themeTint="BF"/>
        <w:right w:val="single" w:sz="8" w:space="0" w:color="B6B9B9" w:themeColor="accent4" w:themeTint="BF"/>
        <w:insideH w:val="single" w:sz="8" w:space="0" w:color="B6B9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9B9" w:themeColor="accent4" w:themeTint="BF"/>
          <w:left w:val="single" w:sz="8" w:space="0" w:color="B6B9B9" w:themeColor="accent4" w:themeTint="BF"/>
          <w:bottom w:val="single" w:sz="8" w:space="0" w:color="B6B9B9" w:themeColor="accent4" w:themeTint="BF"/>
          <w:right w:val="single" w:sz="8" w:space="0" w:color="B6B9B9" w:themeColor="accent4" w:themeTint="BF"/>
          <w:insideH w:val="nil"/>
          <w:insideV w:val="nil"/>
        </w:tcBorders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9B9" w:themeColor="accent4" w:themeTint="BF"/>
          <w:left w:val="single" w:sz="8" w:space="0" w:color="B6B9B9" w:themeColor="accent4" w:themeTint="BF"/>
          <w:bottom w:val="single" w:sz="8" w:space="0" w:color="B6B9B9" w:themeColor="accent4" w:themeTint="BF"/>
          <w:right w:val="single" w:sz="8" w:space="0" w:color="B6B9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15466" w:themeColor="accent5" w:themeTint="BF"/>
        <w:left w:val="single" w:sz="8" w:space="0" w:color="F15466" w:themeColor="accent5" w:themeTint="BF"/>
        <w:bottom w:val="single" w:sz="8" w:space="0" w:color="F15466" w:themeColor="accent5" w:themeTint="BF"/>
        <w:right w:val="single" w:sz="8" w:space="0" w:color="F15466" w:themeColor="accent5" w:themeTint="BF"/>
        <w:insideH w:val="single" w:sz="8" w:space="0" w:color="F154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6" w:themeColor="accent5" w:themeTint="BF"/>
          <w:left w:val="single" w:sz="8" w:space="0" w:color="F15466" w:themeColor="accent5" w:themeTint="BF"/>
          <w:bottom w:val="single" w:sz="8" w:space="0" w:color="F15466" w:themeColor="accent5" w:themeTint="BF"/>
          <w:right w:val="single" w:sz="8" w:space="0" w:color="F15466" w:themeColor="accent5" w:themeTint="BF"/>
          <w:insideH w:val="nil"/>
          <w:insideV w:val="nil"/>
        </w:tcBorders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6" w:themeColor="accent5" w:themeTint="BF"/>
          <w:left w:val="single" w:sz="8" w:space="0" w:color="F15466" w:themeColor="accent5" w:themeTint="BF"/>
          <w:bottom w:val="single" w:sz="8" w:space="0" w:color="F15466" w:themeColor="accent5" w:themeTint="BF"/>
          <w:right w:val="single" w:sz="8" w:space="0" w:color="F154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8" w:space="0" w:color="FFDE40" w:themeColor="accent6" w:themeTint="BF"/>
        <w:left w:val="single" w:sz="8" w:space="0" w:color="FFDE40" w:themeColor="accent6" w:themeTint="BF"/>
        <w:bottom w:val="single" w:sz="8" w:space="0" w:color="FFDE40" w:themeColor="accent6" w:themeTint="BF"/>
        <w:right w:val="single" w:sz="8" w:space="0" w:color="FFDE40" w:themeColor="accent6" w:themeTint="BF"/>
        <w:insideH w:val="single" w:sz="8" w:space="0" w:color="FFDE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40" w:themeColor="accent6" w:themeTint="BF"/>
          <w:left w:val="single" w:sz="8" w:space="0" w:color="FFDE40" w:themeColor="accent6" w:themeTint="BF"/>
          <w:bottom w:val="single" w:sz="8" w:space="0" w:color="FFDE40" w:themeColor="accent6" w:themeTint="BF"/>
          <w:right w:val="single" w:sz="8" w:space="0" w:color="FFDE40" w:themeColor="accent6" w:themeTint="BF"/>
          <w:insideH w:val="nil"/>
          <w:insideV w:val="nil"/>
        </w:tcBorders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40" w:themeColor="accent6" w:themeTint="BF"/>
          <w:left w:val="single" w:sz="8" w:space="0" w:color="FFDE40" w:themeColor="accent6" w:themeTint="BF"/>
          <w:bottom w:val="single" w:sz="8" w:space="0" w:color="FFDE40" w:themeColor="accent6" w:themeTint="BF"/>
          <w:right w:val="single" w:sz="8" w:space="0" w:color="FFDE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819A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819A9"/>
    <w:rPr>
      <w:color w:val="2B579A"/>
      <w:shd w:val="clear" w:color="auto" w:fill="E1DFDD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rsid w:val="001819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19A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1819A9"/>
    <w:rPr>
      <w:rFonts w:cs="Open Sans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1819A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19A9"/>
    <w:rPr>
      <w:lang w:val="en-GB"/>
    </w:rPr>
  </w:style>
  <w:style w:type="table" w:styleId="PlainTable1">
    <w:name w:val="Plain Table 1"/>
    <w:basedOn w:val="TableNormal"/>
    <w:uiPriority w:val="41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19A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19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19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19A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1819A9"/>
    <w:pPr>
      <w:spacing w:line="240" w:lineRule="auto"/>
    </w:pPr>
    <w:rPr>
      <w:rFonts w:cs="Open San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19A9"/>
    <w:rPr>
      <w:rFonts w:cs="Open San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819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19A9"/>
    <w:rPr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1819A9"/>
    <w:rPr>
      <w:u w:val="dotted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1819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819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819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819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819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819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819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819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819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819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819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819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819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819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819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819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81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819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819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819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819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819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819A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819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819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819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81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819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819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819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81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819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819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819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819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8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819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819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819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819A9"/>
    <w:rPr>
      <w:color w:val="605E5C"/>
      <w:shd w:val="clear" w:color="auto" w:fill="E1DFDD"/>
      <w:lang w:val="en-GB"/>
    </w:rPr>
  </w:style>
  <w:style w:type="numbering" w:customStyle="1" w:styleId="List-Bullets">
    <w:name w:val="List - Bullets"/>
    <w:uiPriority w:val="99"/>
    <w:rsid w:val="001819A9"/>
    <w:pPr>
      <w:numPr>
        <w:numId w:val="1"/>
      </w:numPr>
    </w:pPr>
  </w:style>
  <w:style w:type="character" w:styleId="SmartLink">
    <w:name w:val="Smart Link"/>
    <w:basedOn w:val="DefaultParagraphFont"/>
    <w:uiPriority w:val="99"/>
    <w:semiHidden/>
    <w:unhideWhenUsed/>
    <w:rsid w:val="001819A9"/>
    <w:rPr>
      <w:color w:val="0000FF"/>
      <w:u w:val="single"/>
      <w:shd w:val="clear" w:color="auto" w:fill="F3F2F1"/>
      <w:lang w:val="en-GB"/>
    </w:rPr>
  </w:style>
  <w:style w:type="numbering" w:styleId="111111">
    <w:name w:val="Outline List 2"/>
    <w:basedOn w:val="NoList"/>
    <w:uiPriority w:val="99"/>
    <w:semiHidden/>
    <w:unhideWhenUsed/>
    <w:rsid w:val="001819A9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1819A9"/>
    <w:pPr>
      <w:numPr>
        <w:numId w:val="3"/>
      </w:numPr>
    </w:pPr>
  </w:style>
  <w:style w:type="numbering" w:customStyle="1" w:styleId="List-BulletsNumber">
    <w:name w:val="List - Bullets Number"/>
    <w:uiPriority w:val="99"/>
    <w:rsid w:val="001819A9"/>
    <w:pPr>
      <w:numPr>
        <w:numId w:val="4"/>
      </w:numPr>
    </w:pPr>
  </w:style>
  <w:style w:type="paragraph" w:customStyle="1" w:styleId="ListAlpha">
    <w:name w:val="List Alpha"/>
    <w:basedOn w:val="ListNumber"/>
    <w:uiPriority w:val="2"/>
    <w:qFormat/>
    <w:rsid w:val="001819A9"/>
    <w:pPr>
      <w:numPr>
        <w:numId w:val="6"/>
      </w:numPr>
    </w:pPr>
  </w:style>
  <w:style w:type="numbering" w:customStyle="1" w:styleId="List-BulletsAlpha">
    <w:name w:val="List - Bullets Alpha"/>
    <w:uiPriority w:val="99"/>
    <w:rsid w:val="001819A9"/>
    <w:pPr>
      <w:numPr>
        <w:numId w:val="5"/>
      </w:numPr>
    </w:pPr>
  </w:style>
  <w:style w:type="paragraph" w:customStyle="1" w:styleId="Table-SubheadingLeft">
    <w:name w:val="Table - Subheading Left"/>
    <w:basedOn w:val="Table"/>
    <w:uiPriority w:val="4"/>
    <w:rsid w:val="001819A9"/>
    <w:rPr>
      <w:color w:val="25408F" w:themeColor="accent1"/>
    </w:rPr>
  </w:style>
  <w:style w:type="paragraph" w:customStyle="1" w:styleId="PullQuote">
    <w:name w:val="Pull Quote"/>
    <w:basedOn w:val="Normal"/>
    <w:next w:val="PullQuoteByline"/>
    <w:uiPriority w:val="6"/>
    <w:rsid w:val="001819A9"/>
    <w:pPr>
      <w:keepNext/>
      <w:keepLines/>
      <w:spacing w:before="480" w:after="240" w:line="320" w:lineRule="atLeast"/>
    </w:pPr>
    <w:rPr>
      <w:rFonts w:ascii="Merriweather" w:hAnsi="Merriweather"/>
      <w:color w:val="4A4A4D" w:themeColor="background2"/>
      <w:sz w:val="24"/>
    </w:rPr>
  </w:style>
  <w:style w:type="paragraph" w:customStyle="1" w:styleId="PullQuoteByline">
    <w:name w:val="Pull Quote Byline"/>
    <w:basedOn w:val="PullQuote"/>
    <w:next w:val="PullQuoteBylinejobitle"/>
    <w:uiPriority w:val="6"/>
    <w:rsid w:val="001819A9"/>
    <w:pPr>
      <w:spacing w:before="0" w:after="0" w:line="260" w:lineRule="atLeast"/>
    </w:pPr>
    <w:rPr>
      <w:rFonts w:ascii="Open Sans" w:hAnsi="Open Sans"/>
      <w:b/>
      <w:color w:val="25408F" w:themeColor="accent1"/>
      <w:sz w:val="18"/>
    </w:rPr>
  </w:style>
  <w:style w:type="paragraph" w:customStyle="1" w:styleId="Table-HeadingCentred">
    <w:name w:val="Table - Heading Centred"/>
    <w:basedOn w:val="Table"/>
    <w:uiPriority w:val="4"/>
    <w:rsid w:val="001819A9"/>
    <w:pPr>
      <w:jc w:val="center"/>
    </w:pPr>
    <w:rPr>
      <w:b/>
      <w:color w:val="FFFFFF" w:themeColor="background1"/>
    </w:rPr>
  </w:style>
  <w:style w:type="paragraph" w:customStyle="1" w:styleId="TableTitle">
    <w:name w:val="Table Title"/>
    <w:basedOn w:val="Normal"/>
    <w:uiPriority w:val="4"/>
    <w:rsid w:val="001819A9"/>
    <w:pPr>
      <w:spacing w:after="80"/>
    </w:pPr>
    <w:rPr>
      <w:rFonts w:ascii="Open Sans SemiBold" w:hAnsi="Open Sans SemiBold"/>
      <w:color w:val="25408F" w:themeColor="accent1"/>
      <w:sz w:val="20"/>
    </w:rPr>
  </w:style>
  <w:style w:type="paragraph" w:customStyle="1" w:styleId="Table-SubheadingCentred">
    <w:name w:val="Table - Subheading Centred"/>
    <w:basedOn w:val="Table"/>
    <w:uiPriority w:val="4"/>
    <w:rsid w:val="001819A9"/>
    <w:pPr>
      <w:jc w:val="center"/>
    </w:pPr>
    <w:rPr>
      <w:color w:val="25408F" w:themeColor="accent1"/>
    </w:rPr>
  </w:style>
  <w:style w:type="paragraph" w:customStyle="1" w:styleId="Table-SubheadingRight">
    <w:name w:val="Table - Subheading Right"/>
    <w:basedOn w:val="Table"/>
    <w:uiPriority w:val="4"/>
    <w:rsid w:val="001819A9"/>
    <w:pPr>
      <w:jc w:val="right"/>
    </w:pPr>
    <w:rPr>
      <w:color w:val="25408F" w:themeColor="accent1"/>
    </w:rPr>
  </w:style>
  <w:style w:type="character" w:customStyle="1" w:styleId="Template-Designation">
    <w:name w:val="Template - Designation"/>
    <w:basedOn w:val="DefaultParagraphFont"/>
    <w:uiPriority w:val="8"/>
    <w:semiHidden/>
    <w:qFormat/>
    <w:rsid w:val="001819A9"/>
    <w:rPr>
      <w:bCs/>
      <w:caps/>
      <w:color w:val="25408F" w:themeColor="accent1"/>
      <w:sz w:val="14"/>
      <w:lang w:val="en-GB"/>
    </w:rPr>
  </w:style>
  <w:style w:type="table" w:customStyle="1" w:styleId="Colliers1">
    <w:name w:val="Colliers 1"/>
    <w:basedOn w:val="TableNormal"/>
    <w:uiPriority w:val="99"/>
    <w:rsid w:val="001B3B11"/>
    <w:pPr>
      <w:spacing w:after="0" w:line="240" w:lineRule="auto"/>
      <w:ind w:left="113" w:right="113"/>
    </w:pPr>
    <w:tblPr>
      <w:tblStyleColBandSize w:val="1"/>
      <w:tblBorders>
        <w:insideH w:val="single" w:sz="4" w:space="0" w:color="9EA2A2" w:themeColor="accent4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408F" w:themeFill="accent1"/>
      </w:tcPr>
    </w:tblStylePr>
    <w:tblStylePr w:type="firstCol">
      <w:rPr>
        <w:b w:val="0"/>
        <w:i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FFD400" w:themeColor="accent6"/>
          <w:insideV w:val="nil"/>
          <w:tl2br w:val="nil"/>
          <w:tr2bl w:val="nil"/>
        </w:tcBorders>
        <w:shd w:val="clear" w:color="auto" w:fill="FFF6CC" w:themeFill="accent6" w:themeFillTint="33"/>
      </w:tcPr>
    </w:tblStylePr>
  </w:style>
  <w:style w:type="table" w:customStyle="1" w:styleId="Colliers2">
    <w:name w:val="Colliers 2"/>
    <w:basedOn w:val="TableNormal"/>
    <w:uiPriority w:val="99"/>
    <w:rsid w:val="001B3B11"/>
    <w:pPr>
      <w:spacing w:after="0" w:line="240" w:lineRule="auto"/>
      <w:ind w:left="113" w:right="113"/>
    </w:pPr>
    <w:tblPr>
      <w:tblStyleRowBandSize w:val="1"/>
      <w:tblBorders>
        <w:insideV w:val="single" w:sz="4" w:space="0" w:color="9EA2A2" w:themeColor="accent4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408F" w:themeFill="accent1"/>
      </w:tcPr>
    </w:tblStylePr>
    <w:tblStylePr w:type="lastRow">
      <w:rPr>
        <w:b/>
        <w:color w:val="25408F" w:themeColor="accent1"/>
      </w:rPr>
      <w:tblPr/>
      <w:tcPr>
        <w:tcBorders>
          <w:top w:val="single" w:sz="12" w:space="0" w:color="25408F" w:themeColor="accent1"/>
          <w:left w:val="nil"/>
          <w:bottom w:val="nil"/>
          <w:right w:val="nil"/>
          <w:insideH w:val="nil"/>
          <w:insideV w:val="single" w:sz="2" w:space="0" w:color="9EA2A2" w:themeColor="accent4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9EA2A2" w:themeColor="accent4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9EA2A2" w:themeColor="accent4"/>
          <w:tl2br w:val="nil"/>
          <w:tr2bl w:val="nil"/>
        </w:tcBorders>
        <w:shd w:val="clear" w:color="auto" w:fill="F2F2F2"/>
      </w:tcPr>
    </w:tblStylePr>
  </w:style>
  <w:style w:type="paragraph" w:customStyle="1" w:styleId="DisclaimerHeading">
    <w:name w:val="Disclaimer Heading"/>
    <w:basedOn w:val="Normal"/>
    <w:uiPriority w:val="19"/>
    <w:semiHidden/>
    <w:qFormat/>
    <w:rsid w:val="001819A9"/>
    <w:pPr>
      <w:keepNext/>
      <w:spacing w:after="0"/>
    </w:pPr>
    <w:rPr>
      <w:b/>
      <w:sz w:val="16"/>
    </w:rPr>
  </w:style>
  <w:style w:type="paragraph" w:customStyle="1" w:styleId="DisclaimerText">
    <w:name w:val="Disclaimer Text"/>
    <w:basedOn w:val="Normal"/>
    <w:uiPriority w:val="19"/>
    <w:semiHidden/>
    <w:qFormat/>
    <w:rsid w:val="001819A9"/>
    <w:pPr>
      <w:spacing w:after="0" w:line="240" w:lineRule="atLeast"/>
      <w:ind w:right="-3024"/>
    </w:pPr>
    <w:rPr>
      <w:rFonts w:ascii="Arial Nova Cond Light" w:hAnsi="Arial Nova Cond Light"/>
      <w:sz w:val="16"/>
    </w:rPr>
  </w:style>
  <w:style w:type="character" w:customStyle="1" w:styleId="HighlightText">
    <w:name w:val="Highlight Text"/>
    <w:basedOn w:val="DefaultParagraphFont"/>
    <w:uiPriority w:val="99"/>
    <w:rsid w:val="001819A9"/>
    <w:rPr>
      <w:rFonts w:ascii="Open Sans SemiBold" w:hAnsi="Open Sans SemiBold"/>
      <w:color w:val="25408F" w:themeColor="accent1"/>
      <w:lang w:val="en-GB"/>
    </w:rPr>
  </w:style>
  <w:style w:type="paragraph" w:customStyle="1" w:styleId="Contacttext">
    <w:name w:val="Contact text"/>
    <w:basedOn w:val="NoSpacing"/>
    <w:uiPriority w:val="19"/>
    <w:rsid w:val="001819A9"/>
    <w:pPr>
      <w:keepNext/>
    </w:pPr>
  </w:style>
  <w:style w:type="paragraph" w:customStyle="1" w:styleId="LegalBusinessName">
    <w:name w:val="Legal Business Name"/>
    <w:basedOn w:val="Header"/>
    <w:uiPriority w:val="9"/>
    <w:semiHidden/>
    <w:rsid w:val="001819A9"/>
    <w:pPr>
      <w:spacing w:line="160" w:lineRule="atLeast"/>
      <w:jc w:val="right"/>
    </w:pPr>
    <w:rPr>
      <w:sz w:val="13"/>
    </w:rPr>
  </w:style>
  <w:style w:type="paragraph" w:customStyle="1" w:styleId="Coverpage-Title">
    <w:name w:val="Coverpage - Title"/>
    <w:basedOn w:val="Normal"/>
    <w:uiPriority w:val="8"/>
    <w:rsid w:val="001819A9"/>
    <w:pPr>
      <w:spacing w:before="80" w:after="80" w:line="560" w:lineRule="atLeast"/>
    </w:pPr>
    <w:rPr>
      <w:color w:val="FFFFFF" w:themeColor="background1"/>
      <w:sz w:val="52"/>
    </w:rPr>
  </w:style>
  <w:style w:type="paragraph" w:customStyle="1" w:styleId="Coverpage-Subtitle">
    <w:name w:val="Coverpage - Subtitle"/>
    <w:basedOn w:val="Normal"/>
    <w:uiPriority w:val="8"/>
    <w:rsid w:val="001819A9"/>
    <w:pPr>
      <w:spacing w:before="60" w:after="60" w:line="300" w:lineRule="atLeast"/>
    </w:pPr>
    <w:rPr>
      <w:rFonts w:ascii="Merriweather" w:hAnsi="Merriweather"/>
      <w:color w:val="25408F" w:themeColor="accent1"/>
      <w:sz w:val="24"/>
    </w:rPr>
  </w:style>
  <w:style w:type="paragraph" w:customStyle="1" w:styleId="Coverpage-Date">
    <w:name w:val="Coverpage - Date"/>
    <w:basedOn w:val="Normal"/>
    <w:uiPriority w:val="8"/>
    <w:rsid w:val="001819A9"/>
    <w:pPr>
      <w:spacing w:line="280" w:lineRule="atLeast"/>
    </w:pPr>
    <w:rPr>
      <w:rFonts w:ascii="Merriweather" w:hAnsi="Merriweather"/>
      <w:color w:val="0C9ED9" w:themeColor="accent2"/>
      <w:sz w:val="24"/>
    </w:rPr>
  </w:style>
  <w:style w:type="paragraph" w:customStyle="1" w:styleId="ContactInfo-Text">
    <w:name w:val="Contact Info - Text"/>
    <w:basedOn w:val="Normal"/>
    <w:uiPriority w:val="8"/>
    <w:rsid w:val="001819A9"/>
    <w:pPr>
      <w:spacing w:after="0" w:line="240" w:lineRule="auto"/>
      <w:ind w:right="170"/>
    </w:pPr>
    <w:rPr>
      <w:sz w:val="14"/>
    </w:rPr>
  </w:style>
  <w:style w:type="paragraph" w:customStyle="1" w:styleId="ContactInfor-Prepared">
    <w:name w:val="Contact Infor - Prepared"/>
    <w:basedOn w:val="ContactInfo-Text"/>
    <w:next w:val="ContactInfo-Name"/>
    <w:uiPriority w:val="8"/>
    <w:rsid w:val="001819A9"/>
    <w:pPr>
      <w:spacing w:after="80" w:line="200" w:lineRule="atLeast"/>
    </w:pPr>
  </w:style>
  <w:style w:type="paragraph" w:customStyle="1" w:styleId="ContactInfo-Name">
    <w:name w:val="Contact Info - Name"/>
    <w:basedOn w:val="ContactInfo-Text"/>
    <w:next w:val="ContactInfo-Text"/>
    <w:uiPriority w:val="8"/>
    <w:rsid w:val="001819A9"/>
    <w:rPr>
      <w:b/>
      <w:color w:val="25408F" w:themeColor="accent1"/>
    </w:rPr>
  </w:style>
  <w:style w:type="character" w:customStyle="1" w:styleId="ContactInfo-Designation">
    <w:name w:val="Contact Info - Designation"/>
    <w:basedOn w:val="DefaultParagraphFont"/>
    <w:uiPriority w:val="8"/>
    <w:rsid w:val="001819A9"/>
    <w:rPr>
      <w:rFonts w:ascii="Open Sans" w:hAnsi="Open Sans"/>
      <w:caps/>
      <w:smallCaps w:val="0"/>
      <w:strike w:val="0"/>
      <w:dstrike w:val="0"/>
      <w:vanish w:val="0"/>
      <w:color w:val="25408F" w:themeColor="accent1"/>
      <w:sz w:val="12"/>
      <w:vertAlign w:val="baseline"/>
      <w:lang w:val="en-GB"/>
    </w:rPr>
  </w:style>
  <w:style w:type="character" w:customStyle="1" w:styleId="Footer-DocumentTitle">
    <w:name w:val="Footer - Document Title"/>
    <w:basedOn w:val="DefaultParagraphFont"/>
    <w:uiPriority w:val="99"/>
    <w:rsid w:val="001819A9"/>
    <w:rPr>
      <w:rFonts w:ascii="Open Sans" w:hAnsi="Open Sans"/>
      <w:b/>
      <w:color w:val="25408F" w:themeColor="accent1"/>
      <w:lang w:val="en-GB"/>
    </w:rPr>
  </w:style>
  <w:style w:type="character" w:customStyle="1" w:styleId="SignatureChar">
    <w:name w:val="Signature Char"/>
    <w:basedOn w:val="DefaultParagraphFont"/>
    <w:link w:val="Signature"/>
    <w:uiPriority w:val="19"/>
    <w:rsid w:val="001819A9"/>
    <w:rPr>
      <w:noProof/>
      <w:color w:val="25408F" w:themeColor="accent1"/>
      <w:lang w:val="en-GB"/>
    </w:rPr>
  </w:style>
  <w:style w:type="paragraph" w:customStyle="1" w:styleId="HighlightBox-TextBlue">
    <w:name w:val="Highlight Box - Text Blue"/>
    <w:basedOn w:val="Normal"/>
    <w:uiPriority w:val="3"/>
    <w:rsid w:val="001819A9"/>
    <w:pPr>
      <w:ind w:left="170" w:right="170"/>
    </w:pPr>
    <w:rPr>
      <w:color w:val="25408F" w:themeColor="accent1"/>
    </w:rPr>
  </w:style>
  <w:style w:type="paragraph" w:customStyle="1" w:styleId="HighlightBox-HeadingGrey">
    <w:name w:val="Highlight Box - Heading Grey"/>
    <w:basedOn w:val="HighlightBox-TextBlue"/>
    <w:next w:val="HighlightBox-TextBlue"/>
    <w:uiPriority w:val="3"/>
    <w:rsid w:val="001819A9"/>
    <w:pPr>
      <w:keepNext/>
      <w:keepLines/>
      <w:suppressAutoHyphens/>
      <w:spacing w:before="180" w:line="280" w:lineRule="atLeast"/>
    </w:pPr>
    <w:rPr>
      <w:rFonts w:ascii="Open Sans SemiBold" w:hAnsi="Open Sans SemiBold"/>
      <w:color w:val="4A4A4D" w:themeColor="background2"/>
      <w:sz w:val="20"/>
    </w:rPr>
  </w:style>
  <w:style w:type="paragraph" w:customStyle="1" w:styleId="HighlightBox-TextWhite">
    <w:name w:val="Highlight Box - Text White"/>
    <w:basedOn w:val="HighlightBox-TextBlue"/>
    <w:uiPriority w:val="3"/>
    <w:rsid w:val="001819A9"/>
    <w:rPr>
      <w:color w:val="FFFFFF"/>
    </w:rPr>
  </w:style>
  <w:style w:type="paragraph" w:customStyle="1" w:styleId="HighlightBox-HeadingWhite">
    <w:name w:val="Highlight Box - Heading White"/>
    <w:basedOn w:val="HighlightBox-HeadingGrey"/>
    <w:next w:val="HighlightBox-TextWhite"/>
    <w:uiPriority w:val="3"/>
    <w:rsid w:val="001819A9"/>
    <w:rPr>
      <w:color w:val="FFFFFF"/>
    </w:rPr>
  </w:style>
  <w:style w:type="paragraph" w:customStyle="1" w:styleId="Imagetext">
    <w:name w:val="Image text"/>
    <w:basedOn w:val="Caption"/>
    <w:uiPriority w:val="3"/>
    <w:rsid w:val="001819A9"/>
    <w:pPr>
      <w:framePr w:wrap="around" w:hAnchor="page" w:x="1" w:yAlign="top"/>
      <w:ind w:left="1440"/>
      <w:suppressOverlap/>
    </w:pPr>
  </w:style>
  <w:style w:type="paragraph" w:customStyle="1" w:styleId="Source">
    <w:name w:val="Source"/>
    <w:basedOn w:val="Normal"/>
    <w:next w:val="Normal"/>
    <w:uiPriority w:val="4"/>
    <w:rsid w:val="001819A9"/>
    <w:pPr>
      <w:spacing w:after="120" w:line="200" w:lineRule="atLeast"/>
    </w:pPr>
    <w:rPr>
      <w:rFonts w:ascii="Arial" w:hAnsi="Arial"/>
      <w:color w:val="414956"/>
      <w:sz w:val="14"/>
      <w:szCs w:val="20"/>
    </w:rPr>
  </w:style>
  <w:style w:type="paragraph" w:customStyle="1" w:styleId="Dividerpage-Title">
    <w:name w:val="Dividerpage - Title"/>
    <w:basedOn w:val="Normal"/>
    <w:uiPriority w:val="8"/>
    <w:rsid w:val="001819A9"/>
    <w:pPr>
      <w:spacing w:before="284" w:after="80" w:line="640" w:lineRule="atLeast"/>
      <w:ind w:left="805"/>
      <w:contextualSpacing/>
    </w:pPr>
    <w:rPr>
      <w:rFonts w:ascii="Open Sans Light" w:hAnsi="Open Sans Light"/>
      <w:color w:val="25408F" w:themeColor="accent1"/>
      <w:sz w:val="60"/>
    </w:rPr>
  </w:style>
  <w:style w:type="paragraph" w:customStyle="1" w:styleId="Dividerpage-Subtitle">
    <w:name w:val="Dividerpage - Subtitle"/>
    <w:basedOn w:val="Dividerpage-Title"/>
    <w:uiPriority w:val="8"/>
    <w:rsid w:val="001819A9"/>
    <w:pPr>
      <w:spacing w:before="0" w:after="180" w:line="360" w:lineRule="atLeast"/>
    </w:pPr>
    <w:rPr>
      <w:rFonts w:ascii="Merriweather" w:hAnsi="Merriweather"/>
      <w:color w:val="0C9ED9" w:themeColor="accent2"/>
      <w:sz w:val="28"/>
    </w:rPr>
  </w:style>
  <w:style w:type="paragraph" w:customStyle="1" w:styleId="Backpage-Text">
    <w:name w:val="Backpage - Text"/>
    <w:basedOn w:val="Normal"/>
    <w:uiPriority w:val="8"/>
    <w:rsid w:val="001819A9"/>
    <w:pPr>
      <w:ind w:right="1916"/>
    </w:pPr>
    <w:rPr>
      <w:color w:val="FFFFFF"/>
    </w:rPr>
  </w:style>
  <w:style w:type="paragraph" w:customStyle="1" w:styleId="Backpage-Heading1">
    <w:name w:val="Backpage - Heading 1"/>
    <w:basedOn w:val="Backpage-Text"/>
    <w:next w:val="Backpage-Text"/>
    <w:uiPriority w:val="8"/>
    <w:rsid w:val="001819A9"/>
    <w:pPr>
      <w:spacing w:line="580" w:lineRule="atLeast"/>
      <w:contextualSpacing/>
    </w:pPr>
    <w:rPr>
      <w:rFonts w:ascii="Open Sans Light" w:hAnsi="Open Sans Light"/>
      <w:sz w:val="48"/>
    </w:rPr>
  </w:style>
  <w:style w:type="character" w:customStyle="1" w:styleId="Backpage-Headinghighlight">
    <w:name w:val="Backpage - Heading highlight"/>
    <w:basedOn w:val="DefaultParagraphFont"/>
    <w:uiPriority w:val="8"/>
    <w:rsid w:val="001819A9"/>
    <w:rPr>
      <w:rFonts w:ascii="Open Sans SemiBold" w:hAnsi="Open Sans SemiBold"/>
      <w:color w:val="B7E4F4" w:themeColor="accent3"/>
      <w:lang w:val="en-GB"/>
    </w:rPr>
  </w:style>
  <w:style w:type="paragraph" w:customStyle="1" w:styleId="Backpage-Subheader">
    <w:name w:val="Backpage - Subheader"/>
    <w:basedOn w:val="Backpage-Text"/>
    <w:next w:val="Backpage-Text"/>
    <w:uiPriority w:val="8"/>
    <w:rsid w:val="001819A9"/>
    <w:pPr>
      <w:spacing w:line="320" w:lineRule="atLeast"/>
      <w:contextualSpacing/>
    </w:pPr>
    <w:rPr>
      <w:rFonts w:ascii="Merriweather" w:hAnsi="Merriweather"/>
      <w:sz w:val="24"/>
    </w:rPr>
  </w:style>
  <w:style w:type="paragraph" w:customStyle="1" w:styleId="Backpage-Disclaimer">
    <w:name w:val="Backpage - Disclaimer"/>
    <w:basedOn w:val="Backpage-Text"/>
    <w:uiPriority w:val="8"/>
    <w:rsid w:val="001819A9"/>
    <w:pPr>
      <w:spacing w:after="0" w:line="200" w:lineRule="atLeast"/>
      <w:ind w:right="0"/>
    </w:pPr>
    <w:rPr>
      <w:i/>
      <w:sz w:val="16"/>
    </w:rPr>
  </w:style>
  <w:style w:type="paragraph" w:customStyle="1" w:styleId="Sidebar-Text">
    <w:name w:val="Sidebar - Text"/>
    <w:basedOn w:val="Normal"/>
    <w:uiPriority w:val="3"/>
    <w:rsid w:val="001819A9"/>
    <w:pPr>
      <w:ind w:left="170"/>
    </w:pPr>
    <w:rPr>
      <w:rFonts w:ascii="Open Sans SemiBold" w:hAnsi="Open Sans SemiBold"/>
      <w:color w:val="25408F" w:themeColor="accent1"/>
    </w:rPr>
  </w:style>
  <w:style w:type="paragraph" w:customStyle="1" w:styleId="Sidebar-Title">
    <w:name w:val="Sidebar - Title"/>
    <w:basedOn w:val="Sidebar-Text"/>
    <w:uiPriority w:val="3"/>
    <w:rsid w:val="001819A9"/>
    <w:pPr>
      <w:spacing w:line="320" w:lineRule="atLeast"/>
    </w:pPr>
    <w:rPr>
      <w:rFonts w:ascii="Merriweather" w:hAnsi="Merriweather"/>
      <w:sz w:val="28"/>
    </w:rPr>
  </w:style>
  <w:style w:type="paragraph" w:customStyle="1" w:styleId="Meeting-Topic">
    <w:name w:val="Meeting - Topic"/>
    <w:basedOn w:val="Normal"/>
    <w:next w:val="Normal"/>
    <w:uiPriority w:val="4"/>
    <w:rsid w:val="001819A9"/>
    <w:pPr>
      <w:spacing w:after="400"/>
    </w:pPr>
    <w:rPr>
      <w:rFonts w:ascii="Open Sans SemiBold" w:hAnsi="Open Sans SemiBold"/>
      <w:color w:val="25408F" w:themeColor="accent1"/>
    </w:rPr>
  </w:style>
  <w:style w:type="paragraph" w:customStyle="1" w:styleId="Facts-Text">
    <w:name w:val="Facts - Text"/>
    <w:basedOn w:val="Normal"/>
    <w:uiPriority w:val="3"/>
    <w:rsid w:val="001819A9"/>
    <w:rPr>
      <w:color w:val="FFFFFF"/>
    </w:rPr>
  </w:style>
  <w:style w:type="paragraph" w:customStyle="1" w:styleId="Facts-Heading">
    <w:name w:val="Facts - Heading"/>
    <w:basedOn w:val="Facts-Text"/>
    <w:uiPriority w:val="3"/>
    <w:rsid w:val="001819A9"/>
    <w:pPr>
      <w:spacing w:before="180" w:line="280" w:lineRule="atLeast"/>
    </w:pPr>
    <w:rPr>
      <w:sz w:val="28"/>
    </w:rPr>
  </w:style>
  <w:style w:type="paragraph" w:customStyle="1" w:styleId="Facts-Numbers">
    <w:name w:val="Facts - Numbers"/>
    <w:basedOn w:val="Facts-Heading"/>
    <w:uiPriority w:val="3"/>
    <w:rsid w:val="001819A9"/>
    <w:pPr>
      <w:spacing w:before="60" w:after="0" w:line="800" w:lineRule="atLeast"/>
    </w:pPr>
    <w:rPr>
      <w:rFonts w:ascii="Open Sans Light" w:hAnsi="Open Sans Light"/>
      <w:sz w:val="72"/>
    </w:rPr>
  </w:style>
  <w:style w:type="table" w:customStyle="1" w:styleId="Colliers3">
    <w:name w:val="Colliers 3"/>
    <w:basedOn w:val="TableNormal"/>
    <w:uiPriority w:val="99"/>
    <w:rsid w:val="001B3B11"/>
    <w:pPr>
      <w:spacing w:after="0" w:line="240" w:lineRule="auto"/>
      <w:ind w:left="113" w:right="113"/>
    </w:pPr>
    <w:tblPr>
      <w:tblStyleColBandSize w:val="1"/>
      <w:tblBorders>
        <w:bottom w:val="single" w:sz="4" w:space="0" w:color="9EA2A2" w:themeColor="accent4"/>
        <w:insideH w:val="single" w:sz="4" w:space="0" w:color="9EA2A2" w:themeColor="accent4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color w:val="25408F" w:themeColor="accent1"/>
      </w:rPr>
    </w:tblStylePr>
    <w:tblStylePr w:type="firstCol">
      <w:rPr>
        <w:b w:val="0"/>
        <w:i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FFD400" w:themeColor="accent6"/>
          <w:insideV w:val="nil"/>
          <w:tl2br w:val="nil"/>
          <w:tr2bl w:val="nil"/>
        </w:tcBorders>
        <w:shd w:val="clear" w:color="auto" w:fill="FFF6CC" w:themeFill="accent6" w:themeFillTint="33"/>
      </w:tcPr>
    </w:tblStylePr>
  </w:style>
  <w:style w:type="paragraph" w:customStyle="1" w:styleId="Table-HeadingBlue">
    <w:name w:val="Table - Heading Blue"/>
    <w:basedOn w:val="Table-HeadingLeft"/>
    <w:uiPriority w:val="4"/>
    <w:qFormat/>
    <w:rsid w:val="001819A9"/>
    <w:rPr>
      <w:color w:val="25408F" w:themeColor="accent1"/>
    </w:rPr>
  </w:style>
  <w:style w:type="paragraph" w:customStyle="1" w:styleId="Default">
    <w:name w:val="Default"/>
    <w:basedOn w:val="Normal"/>
    <w:rsid w:val="00F240F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MediaContact">
    <w:name w:val="Media Contact"/>
    <w:basedOn w:val="Normal"/>
    <w:uiPriority w:val="99"/>
    <w:qFormat/>
    <w:rsid w:val="001130BA"/>
    <w:pPr>
      <w:spacing w:after="0" w:line="240" w:lineRule="auto"/>
    </w:pPr>
    <w:rPr>
      <w:rFonts w:ascii="Open Sans SemiBold" w:hAnsi="Open Sans SemiBold" w:cs="Open Sans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E75D2D71447D9BE18B278A5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5CF4-D8F6-426E-A7D3-F2C4AE1E174E}"/>
      </w:docPartPr>
      <w:docPartBody>
        <w:p w:rsidR="00186DA3" w:rsidRDefault="006B3FAB" w:rsidP="006B3FAB">
          <w:pPr>
            <w:pStyle w:val="3FEE75D2D71447D9BE18B278A597E7C9"/>
          </w:pPr>
          <w:r w:rsidRPr="00E16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EECEF6C544DECA02F758E5F66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60D8-0860-4168-A9A9-D18526F61192}"/>
      </w:docPartPr>
      <w:docPartBody>
        <w:p w:rsidR="00EA3F74" w:rsidRDefault="00E83733" w:rsidP="00E83733">
          <w:pPr>
            <w:pStyle w:val="595EECEF6C544DECA02F758E5F66304C"/>
          </w:pPr>
          <w:r w:rsidRPr="00E165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Merriweather">
    <w:panose1 w:val="00000500000000000000"/>
    <w:charset w:val="CC"/>
    <w:family w:val="auto"/>
    <w:pitch w:val="variable"/>
    <w:sig w:usb0="20000207" w:usb1="00000002" w:usb2="00000000" w:usb3="00000000" w:csb0="00000197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AB"/>
    <w:rsid w:val="001464B1"/>
    <w:rsid w:val="00186DA3"/>
    <w:rsid w:val="001B0B4D"/>
    <w:rsid w:val="00204AB3"/>
    <w:rsid w:val="002A032C"/>
    <w:rsid w:val="003474ED"/>
    <w:rsid w:val="00390110"/>
    <w:rsid w:val="005360F3"/>
    <w:rsid w:val="005460E4"/>
    <w:rsid w:val="00577AE7"/>
    <w:rsid w:val="006520B2"/>
    <w:rsid w:val="006B3FAB"/>
    <w:rsid w:val="006B559B"/>
    <w:rsid w:val="00711D23"/>
    <w:rsid w:val="00785111"/>
    <w:rsid w:val="00874130"/>
    <w:rsid w:val="008803B7"/>
    <w:rsid w:val="00A7419E"/>
    <w:rsid w:val="00B05E49"/>
    <w:rsid w:val="00CF52B6"/>
    <w:rsid w:val="00E7360E"/>
    <w:rsid w:val="00E83733"/>
    <w:rsid w:val="00EA3F74"/>
    <w:rsid w:val="00EE7D1E"/>
    <w:rsid w:val="00F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733"/>
    <w:rPr>
      <w:color w:val="auto"/>
    </w:rPr>
  </w:style>
  <w:style w:type="paragraph" w:customStyle="1" w:styleId="3FEE75D2D71447D9BE18B278A597E7C9">
    <w:name w:val="3FEE75D2D71447D9BE18B278A597E7C9"/>
    <w:rsid w:val="006B3FAB"/>
  </w:style>
  <w:style w:type="paragraph" w:customStyle="1" w:styleId="595EECEF6C544DECA02F758E5F66304C">
    <w:name w:val="595EECEF6C544DECA02F758E5F66304C"/>
    <w:rsid w:val="00E83733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lliers">
  <a:themeElements>
    <a:clrScheme name="Colliers - Word">
      <a:dk1>
        <a:sysClr val="windowText" lastClr="000000"/>
      </a:dk1>
      <a:lt1>
        <a:srgbClr val="FFFFFF"/>
      </a:lt1>
      <a:dk2>
        <a:srgbClr val="CCCDD5"/>
      </a:dk2>
      <a:lt2>
        <a:srgbClr val="4A4A4D"/>
      </a:lt2>
      <a:accent1>
        <a:srgbClr val="25408F"/>
      </a:accent1>
      <a:accent2>
        <a:srgbClr val="0C9ED9"/>
      </a:accent2>
      <a:accent3>
        <a:srgbClr val="B7E4F4"/>
      </a:accent3>
      <a:accent4>
        <a:srgbClr val="9EA2A2"/>
      </a:accent4>
      <a:accent5>
        <a:srgbClr val="ED1B34"/>
      </a:accent5>
      <a:accent6>
        <a:srgbClr val="FFD400"/>
      </a:accent6>
      <a:hlink>
        <a:srgbClr val="339088"/>
      </a:hlink>
      <a:folHlink>
        <a:srgbClr val="9F5F9F"/>
      </a:folHlink>
    </a:clrScheme>
    <a:fontScheme name="Colliers Open Sans">
      <a:majorFont>
        <a:latin typeface="Open Sans"/>
        <a:ea typeface="Open Sans"/>
        <a:cs typeface="Open Sans"/>
      </a:majorFont>
      <a:minorFont>
        <a:latin typeface="Open Sans"/>
        <a:ea typeface="Open Sans"/>
        <a:cs typeface="Open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Dark blue 100%">
      <a:srgbClr val="25408F"/>
    </a:custClr>
    <a:custClr name="Dark blue 80%">
      <a:srgbClr val="5166A5"/>
    </a:custClr>
    <a:custClr name="Dark blue 60%">
      <a:srgbClr val="7C8CBC"/>
    </a:custClr>
    <a:custClr name="Dark blue 40%">
      <a:srgbClr val="A8B3D2"/>
    </a:custClr>
    <a:custClr name="Dark blue 20%">
      <a:srgbClr val="F9FAFC"/>
    </a:custClr>
    <a:custClr name="Medium blue 100%">
      <a:srgbClr val="0C9ED9"/>
    </a:custClr>
    <a:custClr name="Medium blue 80%">
      <a:srgbClr val="3DB1E1"/>
    </a:custClr>
    <a:custClr name="Medium blue 60%">
      <a:srgbClr val="6DC5E8"/>
    </a:custClr>
    <a:custClr name="Medium blue 40%">
      <a:srgbClr val="9ED8F0"/>
    </a:custClr>
    <a:custClr name="Medium blue 20%">
      <a:srgbClr val="CEECF7"/>
    </a:custClr>
    <a:custClr name="Light blue 100%">
      <a:srgbClr val="B7E4F4"/>
    </a:custClr>
    <a:custClr name="Light blue 80%">
      <a:srgbClr val="C5E9F6"/>
    </a:custClr>
    <a:custClr name="Light blue 60%">
      <a:srgbClr val="D4EFF8"/>
    </a:custClr>
    <a:custClr name="Light blue 40%">
      <a:srgbClr val="E2F4FB"/>
    </a:custClr>
    <a:custClr name="Light blue 20%">
      <a:srgbClr val="F1FAFD"/>
    </a:custClr>
    <a:custClr name="Dark grey 100%">
      <a:srgbClr val="4A4A4D"/>
    </a:custClr>
    <a:custClr name="Dark grey 80%">
      <a:srgbClr val="6E6E71"/>
    </a:custClr>
    <a:custClr name="Dark grey  60%">
      <a:srgbClr val="929294"/>
    </a:custClr>
    <a:custClr name="Dark grey 40%">
      <a:srgbClr val="B7B7B8"/>
    </a:custClr>
    <a:custClr name="Dark grey 20%">
      <a:srgbClr val="DBDBDB"/>
    </a:custClr>
    <a:custClr name="Light grey 100%">
      <a:srgbClr val="CCCDD5"/>
    </a:custClr>
    <a:custClr name="Light grey 80%">
      <a:srgbClr val="D6D7DD"/>
    </a:custClr>
    <a:custClr name="Light grey 60%">
      <a:srgbClr val="E0E1E6"/>
    </a:custClr>
    <a:custClr name="Light grey 40%">
      <a:srgbClr val="EBEBEE"/>
    </a:custClr>
    <a:custClr name="Light grey 20%">
      <a:srgbClr val="F5F5F7"/>
    </a:custClr>
    <a:custClr name="Yellow 100%">
      <a:srgbClr val="FFD400"/>
    </a:custClr>
    <a:custClr name="Yellow 80%">
      <a:srgbClr val="FFDD33"/>
    </a:custClr>
    <a:custClr name="Yellow 60%">
      <a:srgbClr val="FFE566"/>
    </a:custClr>
    <a:custClr name="Yellow 40%">
      <a:srgbClr val="FFEE99"/>
    </a:custClr>
    <a:custClr name="Yellow 20%">
      <a:srgbClr val="FFF6CC"/>
    </a:custClr>
    <a:custClr name="Red 100%">
      <a:srgbClr val="ED1B34"/>
    </a:custClr>
    <a:custClr name="Red 80%">
      <a:srgbClr val="F1495D"/>
    </a:custClr>
    <a:custClr name="Red 60%">
      <a:srgbClr val="F47685"/>
    </a:custClr>
    <a:custClr name="Red 40%">
      <a:srgbClr val="F8A4AE"/>
    </a:custClr>
    <a:custClr name="Red 20%">
      <a:srgbClr val="FBD1D6"/>
    </a:custClr>
    <a:custClr name="Orange 100%">
      <a:srgbClr val="F68B1F"/>
    </a:custClr>
    <a:custClr name="Orange 80%">
      <a:srgbClr val="F8A24C"/>
    </a:custClr>
    <a:custClr name="Orange 60%">
      <a:srgbClr val="FAB979"/>
    </a:custClr>
    <a:custClr name="Orange 40%">
      <a:srgbClr val="FBD1A5"/>
    </a:custClr>
    <a:custClr name="Orange 20%">
      <a:srgbClr val="FDE8D2"/>
    </a:custClr>
    <a:custClr name="Purple 100%">
      <a:srgbClr val="9F5F9F"/>
    </a:custClr>
    <a:custClr name="Purple 80%">
      <a:srgbClr val="B27FB2"/>
    </a:custClr>
    <a:custClr name="Purple 60%">
      <a:srgbClr val="C59FC5"/>
    </a:custClr>
    <a:custClr name="Purple 40%">
      <a:srgbClr val="D9BFD9"/>
    </a:custClr>
    <a:custClr name="Purple 20%">
      <a:srgbClr val="ECDFEC"/>
    </a:custClr>
    <a:custClr name="Teal 100%">
      <a:srgbClr val="339088"/>
    </a:custClr>
    <a:custClr name="Teal 80%">
      <a:srgbClr val="5CA6A0"/>
    </a:custClr>
    <a:custClr name="Teal 60%">
      <a:srgbClr val="85BCB8"/>
    </a:custClr>
    <a:custClr name="Teal 40%">
      <a:srgbClr val="ADD3CF"/>
    </a:custClr>
    <a:custClr name="Teal 20%">
      <a:srgbClr val="D6E9E7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TemplateConfiguration><![CDATA[{"elementsMetadata":[],"transformationConfigurations":[{"language":"{{DocumentLanguage}}","disableUpdates":false,"type":"proofingLanguage"},{"binding":"UserProfile.LogoInsertion.LogoName","shapeName":"LogoHide","height":"{{UserProfile.LogoInsertion.LogoHeight}}","namedSections":"all","namedPages":"all","leftOffset":"{{UserProfile.LogoInsertion.LogoLeftOffset}}","horizontalRelativePosition":"rightMargin","horizontalAlignment":"right","topOffset":"{{UserProfile.LogoInsertion.LogoTopOffset}}","verticalRelativePosition":"page","imageTextWrapping":"inFrontOfText","disableUpdates":false,"type":"imageHeader"}],"isBaseTemplate":false,"templateName":"News Release - Immediate Release","templateDescription":"For Immediate Release/ Embargoed until [Date], [Time]","enableDocumentContentUpdater":true,"version":"1.10"}]]></TemplafyTemplateConfiguration>
</file>

<file path=customXml/itemProps1.xml><?xml version="1.0" encoding="utf-8"?>
<ds:datastoreItem xmlns:ds="http://schemas.openxmlformats.org/officeDocument/2006/customXml" ds:itemID="{A4D8E9EA-6857-490A-BDDA-9AF9C7299735}">
  <ds:schemaRefs/>
</ds:datastoreItem>
</file>

<file path=customXml/itemProps2.xml><?xml version="1.0" encoding="utf-8"?>
<ds:datastoreItem xmlns:ds="http://schemas.openxmlformats.org/officeDocument/2006/customXml" ds:itemID="{80F8D4A9-F918-4967-97DE-463B4044D3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E095E1-2E0C-4E70-BF1C-6CBA560EAF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Biggin, Eden</dc:creator>
  <cp:lastModifiedBy>Petrova, Vesela</cp:lastModifiedBy>
  <cp:revision>4</cp:revision>
  <dcterms:created xsi:type="dcterms:W3CDTF">2022-07-28T12:29:00Z</dcterms:created>
  <dcterms:modified xsi:type="dcterms:W3CDTF">2022-07-28T13:17:00Z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2020-12-07T02:59:24.9679133Z</vt:lpwstr>
  </property>
  <property fmtid="{D5CDD505-2E9C-101B-9397-08002B2CF9AE}" pid="3" name="TemplafyTenantId">
    <vt:lpwstr>colliers</vt:lpwstr>
  </property>
  <property fmtid="{D5CDD505-2E9C-101B-9397-08002B2CF9AE}" pid="4" name="TemplafyTemplateId">
    <vt:lpwstr>637478979426319894</vt:lpwstr>
  </property>
  <property fmtid="{D5CDD505-2E9C-101B-9397-08002B2CF9AE}" pid="5" name="TemplafyUserProfileId">
    <vt:lpwstr>637169427610951845</vt:lpwstr>
  </property>
  <property fmtid="{D5CDD505-2E9C-101B-9397-08002B2CF9AE}" pid="6" name="TemplafyLanguageCode">
    <vt:lpwstr>en-GB</vt:lpwstr>
  </property>
</Properties>
</file>